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body>
    <w:p w:rsidR="00846C29" w:rsidRDefault="00846C29" w:rsidP="000B0F15">
      <w:r w:rsidRPr="008378B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547.5pt;height:141.75pt;visibility:visible">
            <v:imagedata r:id="rId8" o:title=""/>
          </v:shape>
        </w:pict>
      </w:r>
    </w:p>
    <w:p w:rsidR="00846C29" w:rsidRDefault="00846C29" w:rsidP="00A1133E">
      <w:pPr>
        <w:ind w:leftChars="-472" w:left="31680" w:firstLineChars="472" w:firstLine="31680"/>
      </w:pPr>
      <w:r>
        <w:rPr>
          <w:noProof/>
        </w:rPr>
        <w:pict>
          <v:rect id="矩形 2" o:spid="_x0000_s1026" style="position:absolute;left:0;text-align:left;margin-left:-1.35pt;margin-top:-.15pt;width:555.75pt;height:87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TDCgMAAHMGAAAOAAAAZHJzL2Uyb0RvYy54bWysVd1u0zAUvkfiHSzfd/lZ+pNo7bStFCEN&#10;mDQQ167tNBaOHWx36UA8CxJ3PASPg3gNju22a0FCgOhFlGM7x+f7Oadn55tWojturNBqirOTFCOu&#10;qGZCrab49avFYIKRdUQxIrXiU3zPLT6fPX501ncVz3WjJeMGQRJlq76b4sa5rkoSSxveEnuiO65g&#10;s9amJQ5Cs0qYIT1kb2WSp+ko6bVhndGUWwur87iJZyF/XXPqXta15Q7JKYbaXHia8Fz6ZzI7I9XK&#10;kK4RdFsG+YcqWiIUXLpPNSeOoLURv6RqBTXa6tqdUN0muq4F5QEDoMnSn9DcNqTjAQuQY7s9Tfb/&#10;paUv7m4MEgy0yzFSpAWNvn/68u3rZ5R7cvrOVnDmtrsxHp7trjV9a5HSVw1RK35hjO4bThiUlPnz&#10;ydEHPrDwKVr2zzWD1GTtdOBpU5vWJwQG0CbIcb+Xg28corA4ToeTNB9iRGEvy9KiTINgCal2n3fG&#10;uqdct8i/TLEBvUN6cndtnS+HVLsjoXwtBVsIKUPgPcavpEF3BNxBKOXKjcLnct1CvXE9S/0vGgXW&#10;wU5xfVdKsKpPE26zhzdI5e9R2t8Yi4krPBgTKgwMrB03tw3rERMeQz45LaFpmACXnk7SUVqOMSJy&#10;Be1FncHIaPdGuCZ4w1P2F1CGv0FCKiK7hkRs+4PA3zE+vas2oD0CArJtIXkBg/k/lFlepJd5OViM&#10;JuNBsSiGg3KcTgZpVl6WI1C0mC8+eghZUTWCMa6uheK7RsyKPzP6diTEFgqtiHpPHkgH5mk7NsVW&#10;rSJTh/rsoUXU0mXhzKH6pafin8T3vpsT28TcwRcxTytAcCRFO8UTL8g2ve+iJ4qBT0jliJDxPTlm&#10;JrK+AeOAMjvCQ8/5Novt6jbLDWTxvbfU7B66DywTWgzmNLw02rzHqIeZB7S8WxPDMZLPFHRwmRWF&#10;H5IhKIbjHAJzuLM83CGKQqqtK2Nw5eJoXXdGrBq4KxKq9AX0fS1CRz7UBSB8AJMtwNlOYT86D+Nw&#10;6uG/YvYDAAD//wMAUEsDBBQABgAIAAAAIQCeV+BC4AAAAAkBAAAPAAAAZHJzL2Rvd25yZXYueG1s&#10;TI/NTsMwEITvSLyDtUjcWqeNREqIUyEkOACXtiC1NzdekijxOoqdH96e7amcdlczmv0m2862FSP2&#10;vnakYLWMQCAVztRUKvg6vC42IHzQZHTrCBX8oodtfnuT6dS4iXY47kMpOIR8qhVUIXSplL6o0Gq/&#10;dB0Saz+utzrw2ZfS9HricNvKdRQ9SKtr4g+V7vClwqLZD1bBFH8mp4/hUD6+jT7s3qOmOX43St3f&#10;zc9PIALO4WqGCz6jQ85MZzeQ8aJVsFgn7OQZg7jIq2jDVc68JXECMs/k/wb5HwAAAP//AwBQSwEC&#10;LQAUAAYACAAAACEAtoM4kv4AAADhAQAAEwAAAAAAAAAAAAAAAAAAAAAAW0NvbnRlbnRfVHlwZXNd&#10;LnhtbFBLAQItABQABgAIAAAAIQA4/SH/1gAAAJQBAAALAAAAAAAAAAAAAAAAAC8BAABfcmVscy8u&#10;cmVsc1BLAQItABQABgAIAAAAIQBcPzTDCgMAAHMGAAAOAAAAAAAAAAAAAAAAAC4CAABkcnMvZTJv&#10;RG9jLnhtbFBLAQItABQABgAIAAAAIQCeV+BC4AAAAAkBAAAPAAAAAAAAAAAAAAAAAGQFAABkcnMv&#10;ZG93bnJldi54bWxQSwUGAAAAAAQABADzAAAAcQYAAAAA&#10;" fillcolor="#f79646" stroked="f" strokecolor="#f2f2f2" strokeweight="3pt">
            <v:shadow on="t" color="#974706" opacity=".5" offset="1pt"/>
            <v:textbox>
              <w:txbxContent>
                <w:p w:rsidR="00846C29" w:rsidRPr="005265E4" w:rsidRDefault="00846C29" w:rsidP="00A1133E">
                  <w:pPr>
                    <w:ind w:firstLineChars="100" w:firstLine="31680"/>
                    <w:jc w:val="left"/>
                    <w:rPr>
                      <w:color w:val="FFFFFF"/>
                      <w:sz w:val="48"/>
                      <w:szCs w:val="48"/>
                    </w:rPr>
                  </w:pPr>
                  <w:r w:rsidRPr="005265E4">
                    <w:rPr>
                      <w:color w:val="FFFFFF"/>
                      <w:sz w:val="48"/>
                      <w:szCs w:val="48"/>
                    </w:rPr>
                    <w:t>MACS</w:t>
                  </w:r>
                  <w:r w:rsidRPr="005265E4">
                    <w:rPr>
                      <w:rFonts w:hint="eastAsia"/>
                      <w:color w:val="FFFFFF"/>
                      <w:sz w:val="48"/>
                      <w:szCs w:val="48"/>
                    </w:rPr>
                    <w:t>刺激扩增体系</w:t>
                  </w:r>
                </w:p>
                <w:p w:rsidR="00846C29" w:rsidRPr="005265E4" w:rsidRDefault="00846C29" w:rsidP="00A1133E">
                  <w:pPr>
                    <w:ind w:firstLineChars="150" w:firstLine="31680"/>
                    <w:jc w:val="left"/>
                    <w:rPr>
                      <w:color w:val="FFFFFF"/>
                      <w:sz w:val="36"/>
                      <w:szCs w:val="36"/>
                    </w:rPr>
                  </w:pPr>
                  <w:r w:rsidRPr="005265E4">
                    <w:rPr>
                      <w:color w:val="FFFFFF"/>
                      <w:sz w:val="36"/>
                      <w:szCs w:val="36"/>
                    </w:rPr>
                    <w:t>——MACSiBead</w:t>
                  </w:r>
                  <w:r w:rsidRPr="005265E4">
                    <w:rPr>
                      <w:rFonts w:hint="eastAsia"/>
                      <w:color w:val="FFFFFF"/>
                      <w:sz w:val="36"/>
                      <w:szCs w:val="36"/>
                    </w:rPr>
                    <w:t>原代细胞高效扩增工具</w:t>
                  </w:r>
                </w:p>
              </w:txbxContent>
            </v:textbox>
          </v:rect>
        </w:pict>
      </w:r>
    </w:p>
    <w:p w:rsidR="00846C29" w:rsidRDefault="00846C29" w:rsidP="00A1133E">
      <w:pPr>
        <w:ind w:leftChars="-472" w:left="31680" w:firstLineChars="472" w:firstLine="31680"/>
      </w:pPr>
    </w:p>
    <w:p w:rsidR="00846C29" w:rsidRDefault="00846C29" w:rsidP="00A1133E">
      <w:pPr>
        <w:ind w:leftChars="-472" w:left="31680" w:firstLineChars="472" w:firstLine="31680"/>
      </w:pPr>
    </w:p>
    <w:p w:rsidR="00846C29" w:rsidRDefault="00846C29" w:rsidP="000B0F15"/>
    <w:p w:rsidR="00846C29" w:rsidRDefault="00846C29" w:rsidP="000B0F15"/>
    <w:p w:rsidR="00846C29" w:rsidRDefault="00846C29" w:rsidP="000B0F15"/>
    <w:p w:rsidR="00846C29" w:rsidRDefault="00846C29" w:rsidP="000B0F15"/>
    <w:p w:rsidR="00846C29" w:rsidRPr="00BC634F" w:rsidRDefault="00846C29" w:rsidP="00A1133E">
      <w:pPr>
        <w:ind w:leftChars="202" w:left="31680" w:rightChars="270" w:right="31680" w:firstLineChars="203" w:firstLine="31680"/>
        <w:rPr>
          <w:sz w:val="28"/>
          <w:szCs w:val="28"/>
        </w:rPr>
      </w:pPr>
      <w:r>
        <w:rPr>
          <w:rFonts w:hint="eastAsia"/>
          <w:sz w:val="28"/>
          <w:szCs w:val="28"/>
        </w:rPr>
        <w:t>获得足够数量有功能的细胞是许多机理、功能研究、临床研究和应用的关键，由于体内样本来源和本身数量的限制，细胞体外扩增成为重要的获得大量细胞的途径。美天旎推出的</w:t>
      </w:r>
      <w:r>
        <w:rPr>
          <w:sz w:val="28"/>
          <w:szCs w:val="28"/>
        </w:rPr>
        <w:t>MACSiBead</w:t>
      </w:r>
      <w:r>
        <w:rPr>
          <w:rFonts w:hint="eastAsia"/>
          <w:sz w:val="28"/>
          <w:szCs w:val="28"/>
        </w:rPr>
        <w:t>及相关的扩增试剂盒可轻松偶联相应细胞表面分子的特异性抗体或配体，模拟体内细胞</w:t>
      </w:r>
      <w:r>
        <w:rPr>
          <w:sz w:val="28"/>
          <w:szCs w:val="28"/>
        </w:rPr>
        <w:t>-</w:t>
      </w:r>
      <w:r>
        <w:rPr>
          <w:rFonts w:hint="eastAsia"/>
          <w:sz w:val="28"/>
          <w:szCs w:val="28"/>
        </w:rPr>
        <w:t>细胞相互作用，有效活化相应细胞。除常见的细胞扩增试剂盒外，您还可以根据实验需要选择相应的抗体</w:t>
      </w:r>
      <w:r>
        <w:rPr>
          <w:sz w:val="28"/>
          <w:szCs w:val="28"/>
        </w:rPr>
        <w:t>/</w:t>
      </w:r>
      <w:r>
        <w:rPr>
          <w:rFonts w:hint="eastAsia"/>
          <w:sz w:val="28"/>
          <w:szCs w:val="28"/>
        </w:rPr>
        <w:t>配体</w:t>
      </w:r>
      <w:r>
        <w:rPr>
          <w:sz w:val="28"/>
          <w:szCs w:val="28"/>
        </w:rPr>
        <w:t>/</w:t>
      </w:r>
      <w:r>
        <w:rPr>
          <w:rFonts w:hint="eastAsia"/>
          <w:sz w:val="28"/>
          <w:szCs w:val="28"/>
        </w:rPr>
        <w:t>受体，结合美天旎</w:t>
      </w:r>
      <w:r>
        <w:rPr>
          <w:sz w:val="28"/>
          <w:szCs w:val="28"/>
        </w:rPr>
        <w:t>MACSiBead</w:t>
      </w:r>
      <w:r>
        <w:rPr>
          <w:rFonts w:hint="eastAsia"/>
          <w:sz w:val="28"/>
          <w:szCs w:val="28"/>
        </w:rPr>
        <w:t>磁珠，扩增特殊目的细胞。</w:t>
      </w:r>
    </w:p>
    <w:p w:rsidR="00846C29" w:rsidRDefault="00846C29" w:rsidP="00A1133E">
      <w:pPr>
        <w:ind w:firstLineChars="300" w:firstLine="31680"/>
        <w:jc w:val="left"/>
      </w:pPr>
    </w:p>
    <w:p w:rsidR="00846C29" w:rsidRDefault="00846C29" w:rsidP="00A1133E">
      <w:pPr>
        <w:ind w:firstLineChars="300" w:firstLine="31680"/>
        <w:jc w:val="left"/>
      </w:pPr>
    </w:p>
    <w:p w:rsidR="00846C29" w:rsidRDefault="00846C29" w:rsidP="00BC634F">
      <w:pPr>
        <w:jc w:val="left"/>
      </w:pPr>
    </w:p>
    <w:p w:rsidR="00846C29" w:rsidRDefault="00846C29" w:rsidP="00A1133E">
      <w:pPr>
        <w:ind w:leftChars="200" w:left="31680" w:firstLineChars="300" w:firstLine="31680"/>
        <w:jc w:val="left"/>
        <w:rPr>
          <w:sz w:val="24"/>
          <w:szCs w:val="24"/>
        </w:rPr>
        <w:sectPr w:rsidR="00846C29" w:rsidSect="000B0F15">
          <w:headerReference w:type="even" r:id="rId9"/>
          <w:headerReference w:type="default" r:id="rId10"/>
          <w:footerReference w:type="default" r:id="rId11"/>
          <w:pgSz w:w="11906" w:h="16838"/>
          <w:pgMar w:top="1440" w:right="424" w:bottom="1440" w:left="567" w:header="851" w:footer="992" w:gutter="0"/>
          <w:cols w:space="425"/>
          <w:docGrid w:type="lines" w:linePitch="317"/>
        </w:sectPr>
      </w:pPr>
    </w:p>
    <w:p w:rsidR="00846C29" w:rsidRPr="005F32C6" w:rsidRDefault="00846C29" w:rsidP="005F32C6">
      <w:pPr>
        <w:pStyle w:val="ListParagraph"/>
        <w:numPr>
          <w:ilvl w:val="3"/>
          <w:numId w:val="14"/>
        </w:numPr>
        <w:ind w:firstLineChars="0"/>
        <w:jc w:val="left"/>
        <w:rPr>
          <w:sz w:val="24"/>
          <w:szCs w:val="24"/>
        </w:rPr>
      </w:pPr>
      <w:r w:rsidRPr="005F32C6">
        <w:rPr>
          <w:rFonts w:hint="eastAsia"/>
          <w:sz w:val="24"/>
          <w:szCs w:val="24"/>
        </w:rPr>
        <w:t>高效促进细胞活化增殖</w:t>
      </w:r>
    </w:p>
    <w:p w:rsidR="00846C29" w:rsidRPr="00BC634F" w:rsidRDefault="00846C29" w:rsidP="00A1133E">
      <w:pPr>
        <w:ind w:leftChars="200" w:left="31680" w:firstLineChars="300" w:firstLine="31680"/>
        <w:jc w:val="left"/>
        <w:rPr>
          <w:sz w:val="24"/>
          <w:szCs w:val="24"/>
        </w:rPr>
      </w:pPr>
    </w:p>
    <w:p w:rsidR="00846C29" w:rsidRPr="005F32C6" w:rsidRDefault="00846C29" w:rsidP="005F32C6">
      <w:pPr>
        <w:pStyle w:val="ListParagraph"/>
        <w:numPr>
          <w:ilvl w:val="3"/>
          <w:numId w:val="14"/>
        </w:numPr>
        <w:ind w:firstLineChars="0"/>
        <w:jc w:val="left"/>
        <w:rPr>
          <w:sz w:val="24"/>
          <w:szCs w:val="24"/>
        </w:rPr>
      </w:pPr>
      <w:r w:rsidRPr="005F32C6">
        <w:rPr>
          <w:rFonts w:hint="eastAsia"/>
          <w:sz w:val="24"/>
          <w:szCs w:val="24"/>
        </w:rPr>
        <w:t>安全、对细胞无毒性</w:t>
      </w:r>
    </w:p>
    <w:p w:rsidR="00846C29" w:rsidRPr="00BC634F" w:rsidRDefault="00846C29" w:rsidP="00A1133E">
      <w:pPr>
        <w:ind w:leftChars="200" w:left="31680" w:firstLineChars="300" w:firstLine="31680"/>
        <w:jc w:val="left"/>
        <w:rPr>
          <w:sz w:val="24"/>
          <w:szCs w:val="24"/>
        </w:rPr>
      </w:pPr>
    </w:p>
    <w:p w:rsidR="00846C29" w:rsidRPr="005F32C6" w:rsidRDefault="00846C29" w:rsidP="005F32C6">
      <w:pPr>
        <w:pStyle w:val="ListParagraph"/>
        <w:numPr>
          <w:ilvl w:val="3"/>
          <w:numId w:val="14"/>
        </w:numPr>
        <w:ind w:firstLineChars="0"/>
        <w:jc w:val="left"/>
        <w:rPr>
          <w:sz w:val="24"/>
          <w:szCs w:val="24"/>
        </w:rPr>
      </w:pPr>
      <w:r w:rsidRPr="005F32C6">
        <w:rPr>
          <w:rFonts w:hint="eastAsia"/>
          <w:sz w:val="24"/>
          <w:szCs w:val="24"/>
        </w:rPr>
        <w:t>与下游实验兼容</w:t>
      </w:r>
    </w:p>
    <w:p w:rsidR="00846C29" w:rsidRPr="00BC634F" w:rsidRDefault="00846C29" w:rsidP="00A1133E">
      <w:pPr>
        <w:pStyle w:val="ListParagraph"/>
        <w:ind w:leftChars="400" w:left="31680" w:firstLineChars="0" w:firstLine="240"/>
        <w:jc w:val="left"/>
        <w:rPr>
          <w:sz w:val="24"/>
          <w:szCs w:val="24"/>
        </w:rPr>
      </w:pPr>
    </w:p>
    <w:p w:rsidR="00846C29" w:rsidRDefault="00846C29" w:rsidP="005F32C6">
      <w:pPr>
        <w:pStyle w:val="ListParagraph"/>
        <w:numPr>
          <w:ilvl w:val="3"/>
          <w:numId w:val="14"/>
        </w:numPr>
        <w:ind w:firstLineChars="0"/>
        <w:jc w:val="left"/>
        <w:rPr>
          <w:sz w:val="24"/>
          <w:szCs w:val="24"/>
        </w:rPr>
      </w:pPr>
      <w:r w:rsidRPr="00BC634F">
        <w:rPr>
          <w:rFonts w:hint="eastAsia"/>
          <w:sz w:val="24"/>
          <w:szCs w:val="24"/>
        </w:rPr>
        <w:t>细胞抑制功能研究的优化方案</w:t>
      </w:r>
    </w:p>
    <w:p w:rsidR="00846C29" w:rsidRDefault="00846C29" w:rsidP="00A1133E">
      <w:pPr>
        <w:pStyle w:val="ListParagraph"/>
        <w:ind w:leftChars="400" w:left="31680" w:firstLineChars="100" w:firstLine="31680"/>
        <w:jc w:val="left"/>
        <w:rPr>
          <w:sz w:val="24"/>
          <w:szCs w:val="24"/>
        </w:rPr>
      </w:pPr>
    </w:p>
    <w:p w:rsidR="00846C29" w:rsidRDefault="00846C29" w:rsidP="00A1133E">
      <w:pPr>
        <w:pStyle w:val="ListParagraph"/>
        <w:ind w:leftChars="400" w:left="31680" w:firstLineChars="100" w:firstLine="31680"/>
        <w:jc w:val="left"/>
        <w:rPr>
          <w:sz w:val="24"/>
          <w:szCs w:val="24"/>
        </w:rPr>
      </w:pPr>
    </w:p>
    <w:p w:rsidR="00846C29" w:rsidRDefault="00846C29" w:rsidP="00A1133E">
      <w:pPr>
        <w:pStyle w:val="ListParagraph"/>
        <w:ind w:leftChars="400" w:left="31680" w:firstLineChars="100" w:firstLine="31680"/>
        <w:jc w:val="left"/>
        <w:rPr>
          <w:sz w:val="24"/>
          <w:szCs w:val="24"/>
        </w:rPr>
      </w:pPr>
    </w:p>
    <w:p w:rsidR="00846C29" w:rsidRDefault="00846C29" w:rsidP="00A1133E">
      <w:pPr>
        <w:pStyle w:val="ListParagraph"/>
        <w:ind w:leftChars="400" w:left="31680" w:firstLineChars="100" w:firstLine="31680"/>
        <w:jc w:val="left"/>
        <w:rPr>
          <w:sz w:val="24"/>
          <w:szCs w:val="24"/>
        </w:rPr>
      </w:pPr>
      <w:r>
        <w:rPr>
          <w:noProof/>
        </w:rPr>
        <w:pict>
          <v:shapetype id="_x0000_t128" coordsize="21600,21600" o:spt="128" path="m,l21600,,10800,21600xe">
            <v:stroke joinstyle="miter"/>
            <v:path gradientshapeok="t" o:connecttype="custom" o:connectlocs="10800,0;5400,10800;10800,21600;16200,10800" textboxrect="5400,0,16200,10800"/>
          </v:shapetype>
          <v:shape id="AutoShape 6" o:spid="_x0000_s1027" type="#_x0000_t128" style="position:absolute;left:0;text-align:left;margin-left:267.15pt;margin-top:14.65pt;width:14.25pt;height:9.75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yapwIAAE8FAAAOAAAAZHJzL2Uyb0RvYy54bWysVG1v0zAQ/o7Ef7D8vUtc0pdES6exUYS0&#10;waTBD3AdJ7Fw7GC7TQfiv3O+bF0GXxCiH1Lf2b577rnnfH5x7DQ5SOeVNSVlZykl0ghbKdOU9Mvn&#10;7WxNiQ/cVFxbI0v6ID292Lx+dT70hZzb1upKOgJBjC+GvqRtCH2RJF60suP+zPbSwGZtXccDmK5J&#10;KscHiN7pZJ6my2SwruqdFdJ78F6Pm3SD8etaivCprr0MRJcUsAX8Ovzu4jfZnPOicbxvlXiEwf8B&#10;RceVgaSnUNc8cLJ36o9QnRLOeluHM2G7xNa1EhJrgGpY+ls19y3vJdYC5Pj+RJP/f2HFx8OdI6qC&#10;3jFKDO+gR5f7YDE1WUZ+ht4XcOy+v3OxQt/fWPHVE2OvWm4aeemcHVrJK0DF4vnkxYVoeLhKdsOt&#10;rSA6h+hI1bF2HXEWWsKW0Er4oRs4IUds0MOpQfIYiAAnW6f5akGJgC02f7OeLzAhL2KsCK53PryX&#10;tiNxUdJa2wFQunArXROZ5AU/3PgQUT4fxqqsVtVWaY1GVJ+80o4cOOiGCyFNWOJ1ve+gjNHPRtAo&#10;IfCD0EY/qgrio4hjGMzmpxm0iXmMjRlHMKMHCgV4cS+WjAL6kbN5lr6d57Ptcr2aZdtsMctX6XqW&#10;svxtvkyzPLve/ozgWFa0qqqkuVFGPomZZX8nlsexGmWIciZDSfMFUIyUTNF71+xO7CAJp5KnxzoV&#10;YLa16kq6nlAVtfLOVEhb4EqP6+QlfKQMOHj6R1ZQWVFMoyh3tnoAYaGEYLbhFYKWt9Z9p2SAiS6p&#10;/7bnTlKiPxgQZ86yLD4BaGSL1RwMN93ZTXe4ERCqpIGScXkVxmdj3zvVtJCJITHGxnGpFWoqin1E&#10;BbijAVOLFTy+MPFZmNp46vkd3PwCAAD//wMAUEsDBBQABgAIAAAAIQC1x0t/3AAAAAkBAAAPAAAA&#10;ZHJzL2Rvd25yZXYueG1sTI/BTsMwEETvSPyDtUjcqEPSQBTiVAhRbkhQ4L6NTRxhr6PYbdK/Z3uC&#10;02g1o5m3zWbxThzNFIdACm5XGQhDXdAD9Qo+P7Y3FYiYkDS6QEbByUTYtJcXDdY6zPRujrvUCy6h&#10;WKMCm9JYSxk7azzGVRgNsfcdJo+Jz6mXesKZy72TeZbdSY8D8YLF0TxZ0/3sDl7BeuvQPZ++Xu+T&#10;C3lpl/ntpeuVur5aHh9AJLOkvzCc8RkdWmbahwPpKJyCsqgYPSnI16wcKMuqALE/OwXItpH/P2h/&#10;AQAA//8DAFBLAQItABQABgAIAAAAIQC2gziS/gAAAOEBAAATAAAAAAAAAAAAAAAAAAAAAABbQ29u&#10;dGVudF9UeXBlc10ueG1sUEsBAi0AFAAGAAgAAAAhADj9If/WAAAAlAEAAAsAAAAAAAAAAAAAAAAA&#10;LwEAAF9yZWxzLy5yZWxzUEsBAi0AFAAGAAgAAAAhAFuzLJqnAgAATwUAAA4AAAAAAAAAAAAAAAAA&#10;LgIAAGRycy9lMm9Eb2MueG1sUEsBAi0AFAAGAAgAAAAhALXHS3/cAAAACQEAAA8AAAAAAAAAAAAA&#10;AAAAAQUAAGRycy9kb3ducmV2LnhtbFBLBQYAAAAABAAEAPMAAAAKBgAAAAA=&#10;" fillcolor="#f79646" stroked="f"/>
        </w:pict>
      </w:r>
    </w:p>
    <w:p w:rsidR="00846C29" w:rsidRDefault="00846C29" w:rsidP="00A1133E">
      <w:pPr>
        <w:pStyle w:val="ListParagraph"/>
        <w:ind w:leftChars="400" w:left="31680" w:firstLineChars="100" w:firstLine="31680"/>
        <w:jc w:val="left"/>
        <w:rPr>
          <w:sz w:val="24"/>
          <w:szCs w:val="24"/>
        </w:rPr>
      </w:pPr>
    </w:p>
    <w:p w:rsidR="00846C29" w:rsidRDefault="00846C29" w:rsidP="00A1133E">
      <w:pPr>
        <w:pStyle w:val="ListParagraph"/>
        <w:ind w:leftChars="400" w:left="31680" w:firstLineChars="100" w:firstLine="31680"/>
        <w:jc w:val="left"/>
        <w:rPr>
          <w:sz w:val="24"/>
          <w:szCs w:val="24"/>
        </w:rPr>
      </w:pPr>
    </w:p>
    <w:p w:rsidR="00846C29" w:rsidRPr="005F32C6" w:rsidRDefault="00846C29" w:rsidP="005F32C6">
      <w:pPr>
        <w:jc w:val="left"/>
        <w:rPr>
          <w:sz w:val="24"/>
          <w:szCs w:val="24"/>
        </w:rPr>
      </w:pPr>
    </w:p>
    <w:p w:rsidR="00846C29" w:rsidRDefault="00846C29" w:rsidP="005F32C6">
      <w:pPr>
        <w:ind w:right="980"/>
        <w:jc w:val="right"/>
        <w:rPr>
          <w:b/>
          <w:sz w:val="28"/>
          <w:szCs w:val="28"/>
        </w:rPr>
      </w:pPr>
      <w:r w:rsidRPr="005265E4">
        <w:rPr>
          <w:rFonts w:ascii="Verdana" w:hAnsi="Verdana"/>
          <w:noProof/>
          <w:color w:val="666666"/>
          <w:sz w:val="17"/>
          <w:szCs w:val="17"/>
        </w:rPr>
        <w:pict>
          <v:shape id="图片 9" o:spid="_x0000_i1026" type="#_x0000_t75" alt="Clinical applications - MACS GMP Products - Activation and expansion tools" style="width:193.5pt;height:108pt;visibility:visible">
            <v:imagedata r:id="rId12" o:title="" cropleft="7473f" cropright="17476f"/>
          </v:shape>
        </w:pict>
      </w:r>
    </w:p>
    <w:p w:rsidR="00846C29" w:rsidRDefault="00846C29" w:rsidP="004114FD">
      <w:pPr>
        <w:ind w:right="980"/>
        <w:jc w:val="left"/>
        <w:rPr>
          <w:b/>
          <w:sz w:val="28"/>
          <w:szCs w:val="28"/>
        </w:rPr>
      </w:pPr>
    </w:p>
    <w:p w:rsidR="00846C29" w:rsidRPr="00EF7BD0" w:rsidRDefault="00846C29" w:rsidP="004114FD">
      <w:pPr>
        <w:ind w:right="980"/>
        <w:jc w:val="left"/>
        <w:rPr>
          <w:b/>
          <w:color w:val="E36C0A"/>
          <w:sz w:val="36"/>
          <w:szCs w:val="36"/>
        </w:rPr>
      </w:pPr>
      <w:r>
        <w:rPr>
          <w:b/>
          <w:color w:val="E36C0A"/>
          <w:sz w:val="36"/>
          <w:szCs w:val="36"/>
        </w:rPr>
        <w:t>Realgen-bio.com</w:t>
      </w:r>
    </w:p>
    <w:p w:rsidR="00846C29" w:rsidRDefault="00846C29" w:rsidP="005F32C6">
      <w:pPr>
        <w:ind w:right="980"/>
        <w:jc w:val="right"/>
        <w:rPr>
          <w:b/>
          <w:sz w:val="28"/>
          <w:szCs w:val="28"/>
        </w:rPr>
        <w:sectPr w:rsidR="00846C29" w:rsidSect="005F32C6">
          <w:type w:val="continuous"/>
          <w:pgSz w:w="11906" w:h="16838"/>
          <w:pgMar w:top="1440" w:right="424" w:bottom="1440" w:left="567" w:header="851" w:footer="992" w:gutter="0"/>
          <w:cols w:num="2" w:space="425"/>
          <w:docGrid w:type="lines" w:linePitch="317"/>
        </w:sectPr>
      </w:pPr>
    </w:p>
    <w:p w:rsidR="00846C29" w:rsidRDefault="00846C29" w:rsidP="000B0F15">
      <w:pPr>
        <w:rPr>
          <w:b/>
          <w:color w:val="0070C0"/>
          <w:sz w:val="32"/>
          <w:szCs w:val="32"/>
        </w:rPr>
        <w:sectPr w:rsidR="00846C29" w:rsidSect="000B0F15">
          <w:type w:val="continuous"/>
          <w:pgSz w:w="11906" w:h="16838"/>
          <w:pgMar w:top="1440" w:right="424" w:bottom="1440" w:left="426" w:header="851" w:footer="992" w:gutter="0"/>
          <w:cols w:num="2" w:space="425"/>
          <w:docGrid w:type="lines" w:linePitch="317"/>
        </w:sectPr>
      </w:pPr>
    </w:p>
    <w:p w:rsidR="00846C29" w:rsidRPr="00EF7BD0" w:rsidRDefault="00846C29" w:rsidP="004114FD">
      <w:pPr>
        <w:pageBreakBefore/>
        <w:rPr>
          <w:b/>
          <w:color w:val="E36C0A"/>
          <w:sz w:val="32"/>
          <w:szCs w:val="32"/>
        </w:rPr>
      </w:pPr>
      <w:r w:rsidRPr="00EF7BD0">
        <w:rPr>
          <w:b/>
          <w:color w:val="E36C0A"/>
          <w:sz w:val="32"/>
          <w:szCs w:val="32"/>
        </w:rPr>
        <w:t>MACSiBead™ Particles</w:t>
      </w:r>
    </w:p>
    <w:p w:rsidR="00846C29" w:rsidRPr="0030396F" w:rsidRDefault="00846C29" w:rsidP="0030396F">
      <w:pPr>
        <w:spacing w:line="360" w:lineRule="auto"/>
        <w:rPr>
          <w:b/>
          <w:szCs w:val="21"/>
        </w:rPr>
      </w:pPr>
      <w:r w:rsidRPr="0030396F">
        <w:rPr>
          <w:rFonts w:hint="eastAsia"/>
          <w:b/>
          <w:szCs w:val="21"/>
        </w:rPr>
        <w:t>原理：</w:t>
      </w:r>
    </w:p>
    <w:p w:rsidR="00846C29" w:rsidRDefault="00846C29" w:rsidP="00A1133E">
      <w:pPr>
        <w:spacing w:line="360" w:lineRule="auto"/>
        <w:ind w:firstLineChars="200" w:firstLine="31680"/>
      </w:pPr>
      <w:r w:rsidRPr="00AC36F0">
        <w:t>MACSiBead™</w:t>
      </w:r>
      <w:r>
        <w:rPr>
          <w:rFonts w:hint="eastAsia"/>
        </w:rPr>
        <w:t>直径为</w:t>
      </w:r>
      <w:r>
        <w:t>3.5 μm</w:t>
      </w:r>
      <w:r>
        <w:rPr>
          <w:rFonts w:hint="eastAsia"/>
        </w:rPr>
        <w:t>，表面偶联</w:t>
      </w:r>
      <w:r>
        <w:t>anti-biotin</w:t>
      </w:r>
      <w:r>
        <w:rPr>
          <w:rFonts w:hint="eastAsia"/>
        </w:rPr>
        <w:t>抗体，是一种专为不同类型</w:t>
      </w:r>
      <w:r w:rsidRPr="00AC36F0">
        <w:rPr>
          <w:rFonts w:hint="eastAsia"/>
        </w:rPr>
        <w:t>原代细胞</w:t>
      </w:r>
      <w:r>
        <w:rPr>
          <w:rFonts w:hint="eastAsia"/>
        </w:rPr>
        <w:t>的活化、扩增和分化而设计的磁珠。与传统的可溶性或包被的抗体</w:t>
      </w:r>
      <w:r>
        <w:t>/</w:t>
      </w:r>
      <w:r>
        <w:rPr>
          <w:rFonts w:hint="eastAsia"/>
        </w:rPr>
        <w:t>配体刺激不同，</w:t>
      </w:r>
      <w:r w:rsidRPr="00AC36F0">
        <w:t xml:space="preserve"> MACSiBead™</w:t>
      </w:r>
      <w:r>
        <w:rPr>
          <w:rFonts w:hint="eastAsia"/>
        </w:rPr>
        <w:t>由于其与细胞大小相仿，可通过</w:t>
      </w:r>
      <w:r>
        <w:t>anti-biotin</w:t>
      </w:r>
      <w:r>
        <w:rPr>
          <w:rFonts w:hint="eastAsia"/>
        </w:rPr>
        <w:t>抗体将生物素化的抗体或配体负载到磁珠上，可高效促进细胞表面抗原交联，模拟体内的细胞</w:t>
      </w:r>
      <w:r>
        <w:t>-</w:t>
      </w:r>
      <w:r>
        <w:rPr>
          <w:rFonts w:hint="eastAsia"/>
        </w:rPr>
        <w:t>细胞相互作用的活化过程，从而诱导细胞的活化及扩增（图一）。</w:t>
      </w:r>
    </w:p>
    <w:p w:rsidR="00846C29" w:rsidRDefault="00846C29" w:rsidP="0030396F">
      <w:pPr>
        <w:spacing w:line="360" w:lineRule="auto"/>
      </w:pPr>
      <w:r>
        <w:rPr>
          <w:rFonts w:hint="eastAsia"/>
        </w:rPr>
        <w:t>另外，</w:t>
      </w:r>
      <w:r w:rsidRPr="00AC36F0">
        <w:t>MACSiBead™</w:t>
      </w:r>
      <w:r>
        <w:rPr>
          <w:rFonts w:hint="eastAsia"/>
        </w:rPr>
        <w:t>也可用于非目的细胞或蛋白的去除（与</w:t>
      </w:r>
      <w:r>
        <w:t>MACSiMAG</w:t>
      </w:r>
      <w:r>
        <w:rPr>
          <w:rFonts w:hint="eastAsia"/>
        </w:rPr>
        <w:t>连用），以及特定细胞抑制功能研究。</w:t>
      </w:r>
    </w:p>
    <w:p w:rsidR="00846C29" w:rsidRDefault="00846C29" w:rsidP="0030396F">
      <w:pPr>
        <w:spacing w:line="360" w:lineRule="auto"/>
      </w:pPr>
    </w:p>
    <w:p w:rsidR="00846C29" w:rsidRDefault="00846C29" w:rsidP="0030396F">
      <w:pPr>
        <w:spacing w:line="360" w:lineRule="auto"/>
      </w:pPr>
      <w:r w:rsidRPr="005265E4">
        <w:rPr>
          <w:rFonts w:ascii="Verdana" w:hAnsi="Verdana"/>
          <w:noProof/>
          <w:color w:val="666666"/>
          <w:sz w:val="17"/>
          <w:szCs w:val="17"/>
        </w:rPr>
        <w:pict>
          <v:shape id="图片 3" o:spid="_x0000_i1027" type="#_x0000_t75" alt="https://www.miltenyibiotec.com/~/media/Images/Products/Import/0000500/IM0000587.ashx" style="width:272.25pt;height:142.5pt;visibility:visible">
            <v:imagedata r:id="rId13" o:title="" croptop="8941f" cropbottom="4601f"/>
          </v:shape>
        </w:pict>
      </w:r>
    </w:p>
    <w:p w:rsidR="00846C29" w:rsidRDefault="00846C29" w:rsidP="00A1133E">
      <w:pPr>
        <w:spacing w:line="360" w:lineRule="auto"/>
        <w:ind w:firstLineChars="50" w:firstLine="31680"/>
      </w:pPr>
      <w:r>
        <w:rPr>
          <w:rFonts w:hint="eastAsia"/>
        </w:rPr>
        <w:t>图</w:t>
      </w:r>
      <w:r>
        <w:t>1  MACSibead particles</w:t>
      </w:r>
    </w:p>
    <w:p w:rsidR="00846C29" w:rsidRDefault="00846C29" w:rsidP="0030396F">
      <w:pPr>
        <w:spacing w:line="360" w:lineRule="auto"/>
      </w:pPr>
    </w:p>
    <w:p w:rsidR="00846C29" w:rsidRDefault="00846C29" w:rsidP="0030396F">
      <w:pPr>
        <w:pStyle w:val="ListParagraph"/>
        <w:numPr>
          <w:ilvl w:val="0"/>
          <w:numId w:val="12"/>
        </w:numPr>
        <w:spacing w:line="360" w:lineRule="auto"/>
        <w:ind w:firstLineChars="0"/>
      </w:pPr>
      <w:r>
        <w:rPr>
          <w:rFonts w:hint="eastAsia"/>
        </w:rPr>
        <w:t>活化速度快：</w:t>
      </w:r>
      <w:r>
        <w:t>1h</w:t>
      </w:r>
    </w:p>
    <w:p w:rsidR="00846C29" w:rsidRDefault="00846C29" w:rsidP="0030396F">
      <w:pPr>
        <w:pStyle w:val="ListParagraph"/>
        <w:numPr>
          <w:ilvl w:val="0"/>
          <w:numId w:val="12"/>
        </w:numPr>
        <w:spacing w:line="360" w:lineRule="auto"/>
        <w:ind w:firstLineChars="0"/>
      </w:pPr>
      <w:r>
        <w:rPr>
          <w:rFonts w:hint="eastAsia"/>
        </w:rPr>
        <w:t>活化高效、充分</w:t>
      </w:r>
    </w:p>
    <w:p w:rsidR="00846C29" w:rsidRDefault="00846C29" w:rsidP="0030396F">
      <w:pPr>
        <w:pStyle w:val="ListParagraph"/>
        <w:numPr>
          <w:ilvl w:val="0"/>
          <w:numId w:val="12"/>
        </w:numPr>
        <w:spacing w:line="360" w:lineRule="auto"/>
        <w:ind w:firstLineChars="0"/>
      </w:pPr>
      <w:r>
        <w:rPr>
          <w:rFonts w:hint="eastAsia"/>
        </w:rPr>
        <w:t>成分无毒，对细胞伤害小；</w:t>
      </w:r>
    </w:p>
    <w:p w:rsidR="00846C29" w:rsidRDefault="00846C29" w:rsidP="0030396F">
      <w:pPr>
        <w:pStyle w:val="ListParagraph"/>
        <w:numPr>
          <w:ilvl w:val="0"/>
          <w:numId w:val="12"/>
        </w:numPr>
        <w:spacing w:line="360" w:lineRule="auto"/>
        <w:ind w:firstLineChars="0"/>
      </w:pPr>
      <w:r>
        <w:rPr>
          <w:rFonts w:hint="eastAsia"/>
        </w:rPr>
        <w:t>磁珠无自发荧光，与流式兼容</w:t>
      </w:r>
    </w:p>
    <w:p w:rsidR="00846C29" w:rsidRDefault="00846C29" w:rsidP="0030396F">
      <w:pPr>
        <w:pStyle w:val="ListParagraph"/>
        <w:numPr>
          <w:ilvl w:val="0"/>
          <w:numId w:val="12"/>
        </w:numPr>
        <w:spacing w:line="360" w:lineRule="auto"/>
        <w:ind w:firstLineChars="0"/>
      </w:pPr>
      <w:r>
        <w:rPr>
          <w:rFonts w:hint="eastAsia"/>
        </w:rPr>
        <w:t>可通过</w:t>
      </w:r>
      <w:r>
        <w:t>MACSimag</w:t>
      </w:r>
      <w:r>
        <w:rPr>
          <w:rFonts w:hint="eastAsia"/>
        </w:rPr>
        <w:t>去除，操作简单</w:t>
      </w:r>
    </w:p>
    <w:p w:rsidR="00846C29" w:rsidRDefault="00846C29" w:rsidP="0030396F">
      <w:pPr>
        <w:pStyle w:val="ListParagraph"/>
        <w:spacing w:line="360" w:lineRule="auto"/>
        <w:ind w:left="420" w:firstLineChars="0" w:firstLine="0"/>
      </w:pPr>
    </w:p>
    <w:p w:rsidR="00846C29" w:rsidRPr="00EF7BD0" w:rsidRDefault="00846C29" w:rsidP="00C258F1">
      <w:pPr>
        <w:rPr>
          <w:b/>
          <w:color w:val="E36C0A"/>
          <w:sz w:val="32"/>
          <w:szCs w:val="32"/>
        </w:rPr>
      </w:pPr>
      <w:r w:rsidRPr="00EF7BD0">
        <w:rPr>
          <w:b/>
          <w:color w:val="E36C0A"/>
          <w:sz w:val="32"/>
          <w:szCs w:val="32"/>
        </w:rPr>
        <w:t>MACSiMAG</w:t>
      </w:r>
    </w:p>
    <w:p w:rsidR="00846C29" w:rsidRDefault="00846C29" w:rsidP="00A1133E">
      <w:pPr>
        <w:spacing w:line="360" w:lineRule="auto"/>
        <w:ind w:firstLineChars="200" w:firstLine="31680"/>
      </w:pPr>
      <w:r>
        <w:t>MACSiMAG™</w:t>
      </w:r>
      <w:r>
        <w:rPr>
          <w:rFonts w:hint="eastAsia"/>
        </w:rPr>
        <w:t>分选器专为去除细胞悬液中的</w:t>
      </w:r>
      <w:r>
        <w:t>MACSiBead™</w:t>
      </w:r>
      <w:r>
        <w:rPr>
          <w:rFonts w:hint="eastAsia"/>
        </w:rPr>
        <w:t>大磁珠而设计。一个</w:t>
      </w:r>
      <w:r>
        <w:t>MACSiMAG</w:t>
      </w:r>
      <w:r>
        <w:rPr>
          <w:rFonts w:hint="eastAsia"/>
        </w:rPr>
        <w:t>分选器一次可放置</w:t>
      </w:r>
      <w:r>
        <w:t>3</w:t>
      </w:r>
      <w:r>
        <w:rPr>
          <w:rFonts w:hint="eastAsia"/>
        </w:rPr>
        <w:t>个</w:t>
      </w:r>
      <w:r>
        <w:t>50 mL</w:t>
      </w:r>
      <w:r>
        <w:rPr>
          <w:rFonts w:hint="eastAsia"/>
        </w:rPr>
        <w:t>管或</w:t>
      </w:r>
      <w:r>
        <w:t>4</w:t>
      </w:r>
      <w:r>
        <w:rPr>
          <w:rFonts w:hint="eastAsia"/>
        </w:rPr>
        <w:t>个</w:t>
      </w:r>
      <w:r>
        <w:t>15 mL</w:t>
      </w:r>
      <w:r>
        <w:rPr>
          <w:rFonts w:hint="eastAsia"/>
        </w:rPr>
        <w:t>管，与</w:t>
      </w:r>
      <w:r>
        <w:t>MACSiMAG</w:t>
      </w:r>
      <w:r>
        <w:rPr>
          <w:rFonts w:hint="eastAsia"/>
        </w:rPr>
        <w:t>专用试管架配合可放置</w:t>
      </w:r>
      <w:r>
        <w:t>8</w:t>
      </w:r>
      <w:r>
        <w:rPr>
          <w:rFonts w:hint="eastAsia"/>
        </w:rPr>
        <w:t>个</w:t>
      </w:r>
      <w:r>
        <w:t xml:space="preserve">0.5 mL </w:t>
      </w:r>
      <w:r w:rsidRPr="006332DE">
        <w:rPr>
          <w:sz w:val="30"/>
          <w:szCs w:val="30"/>
          <w:vertAlign w:val="subscript"/>
        </w:rPr>
        <w:t xml:space="preserve">~ </w:t>
      </w:r>
      <w:r>
        <w:t>5 mL</w:t>
      </w:r>
      <w:r>
        <w:rPr>
          <w:rFonts w:hint="eastAsia"/>
        </w:rPr>
        <w:t>管。</w:t>
      </w:r>
    </w:p>
    <w:p w:rsidR="00846C29" w:rsidRDefault="00846C29" w:rsidP="0030396F">
      <w:pPr>
        <w:pStyle w:val="ListParagraph"/>
        <w:numPr>
          <w:ilvl w:val="0"/>
          <w:numId w:val="13"/>
        </w:numPr>
        <w:spacing w:line="360" w:lineRule="auto"/>
        <w:ind w:firstLineChars="0"/>
      </w:pPr>
      <w:r>
        <w:rPr>
          <w:rFonts w:hint="eastAsia"/>
        </w:rPr>
        <w:t>操作简便，快捷；</w:t>
      </w:r>
    </w:p>
    <w:p w:rsidR="00846C29" w:rsidRDefault="00846C29" w:rsidP="0030396F">
      <w:pPr>
        <w:pStyle w:val="ListParagraph"/>
        <w:numPr>
          <w:ilvl w:val="0"/>
          <w:numId w:val="13"/>
        </w:numPr>
        <w:spacing w:line="360" w:lineRule="auto"/>
        <w:ind w:firstLineChars="0"/>
      </w:pPr>
      <w:r>
        <w:rPr>
          <w:rFonts w:hint="eastAsia"/>
        </w:rPr>
        <w:t>去除效率高；</w:t>
      </w:r>
    </w:p>
    <w:p w:rsidR="00846C29" w:rsidRDefault="00846C29" w:rsidP="0030396F">
      <w:pPr>
        <w:pStyle w:val="ListParagraph"/>
        <w:numPr>
          <w:ilvl w:val="0"/>
          <w:numId w:val="13"/>
        </w:numPr>
        <w:spacing w:line="360" w:lineRule="auto"/>
        <w:ind w:firstLineChars="0"/>
      </w:pPr>
      <w:r>
        <w:rPr>
          <w:rFonts w:hint="eastAsia"/>
        </w:rPr>
        <w:t>对后续实验无影响</w:t>
      </w:r>
    </w:p>
    <w:p w:rsidR="00846C29" w:rsidRDefault="00846C29" w:rsidP="0030396F">
      <w:pPr>
        <w:pStyle w:val="ListParagraph"/>
        <w:numPr>
          <w:ilvl w:val="0"/>
          <w:numId w:val="13"/>
        </w:numPr>
        <w:spacing w:line="360" w:lineRule="auto"/>
        <w:ind w:firstLineChars="0"/>
      </w:pPr>
      <w:r>
        <w:rPr>
          <w:rFonts w:hint="eastAsia"/>
        </w:rPr>
        <w:t>应用广泛：</w:t>
      </w:r>
    </w:p>
    <w:p w:rsidR="00846C29" w:rsidRPr="0030396F" w:rsidRDefault="00846C29" w:rsidP="0030396F">
      <w:pPr>
        <w:pStyle w:val="ListParagraph"/>
        <w:numPr>
          <w:ilvl w:val="1"/>
          <w:numId w:val="13"/>
        </w:numPr>
        <w:spacing w:line="360" w:lineRule="auto"/>
        <w:ind w:firstLineChars="0"/>
        <w:rPr>
          <w:sz w:val="18"/>
          <w:szCs w:val="18"/>
        </w:rPr>
      </w:pPr>
      <w:r w:rsidRPr="0030396F">
        <w:rPr>
          <w:rFonts w:hint="eastAsia"/>
          <w:sz w:val="18"/>
          <w:szCs w:val="18"/>
        </w:rPr>
        <w:t>与不同种类的</w:t>
      </w:r>
      <w:r w:rsidRPr="0030396F">
        <w:rPr>
          <w:sz w:val="18"/>
          <w:szCs w:val="18"/>
        </w:rPr>
        <w:t>MACSiBead</w:t>
      </w:r>
      <w:r w:rsidRPr="0030396F">
        <w:rPr>
          <w:rFonts w:hint="eastAsia"/>
          <w:sz w:val="18"/>
          <w:szCs w:val="18"/>
        </w:rPr>
        <w:t>结合，可用于细胞或蛋白、内毒素等成分的去除；</w:t>
      </w:r>
    </w:p>
    <w:p w:rsidR="00846C29" w:rsidRPr="0030396F" w:rsidRDefault="00846C29" w:rsidP="0030396F">
      <w:pPr>
        <w:pStyle w:val="ListParagraph"/>
        <w:numPr>
          <w:ilvl w:val="1"/>
          <w:numId w:val="13"/>
        </w:numPr>
        <w:spacing w:line="360" w:lineRule="auto"/>
        <w:ind w:firstLineChars="0"/>
        <w:rPr>
          <w:sz w:val="18"/>
          <w:szCs w:val="18"/>
        </w:rPr>
      </w:pPr>
      <w:r w:rsidRPr="0030396F">
        <w:rPr>
          <w:rFonts w:hint="eastAsia"/>
          <w:sz w:val="18"/>
          <w:szCs w:val="18"/>
        </w:rPr>
        <w:t>不同细胞的活化扩增；</w:t>
      </w:r>
    </w:p>
    <w:p w:rsidR="00846C29" w:rsidRPr="0030396F" w:rsidRDefault="00846C29" w:rsidP="0030396F">
      <w:pPr>
        <w:pStyle w:val="ListParagraph"/>
        <w:numPr>
          <w:ilvl w:val="1"/>
          <w:numId w:val="13"/>
        </w:numPr>
        <w:spacing w:line="360" w:lineRule="auto"/>
        <w:ind w:firstLineChars="0"/>
        <w:rPr>
          <w:sz w:val="18"/>
          <w:szCs w:val="18"/>
        </w:rPr>
      </w:pPr>
      <w:r w:rsidRPr="0030396F">
        <w:rPr>
          <w:rFonts w:hint="eastAsia"/>
          <w:sz w:val="18"/>
          <w:szCs w:val="18"/>
        </w:rPr>
        <w:t>特定细胞的抑制功能研究</w:t>
      </w:r>
    </w:p>
    <w:p w:rsidR="00846C29" w:rsidRPr="00941E1A" w:rsidRDefault="00846C29" w:rsidP="0030396F">
      <w:pPr>
        <w:spacing w:line="360" w:lineRule="auto"/>
      </w:pPr>
    </w:p>
    <w:p w:rsidR="00846C29" w:rsidRDefault="00846C29" w:rsidP="0030396F">
      <w:pPr>
        <w:spacing w:line="360" w:lineRule="auto"/>
        <w:jc w:val="center"/>
      </w:pPr>
      <w:r w:rsidRPr="005265E4">
        <w:rPr>
          <w:rFonts w:ascii="Verdana" w:hAnsi="Verdana"/>
          <w:noProof/>
          <w:color w:val="666666"/>
          <w:sz w:val="17"/>
          <w:szCs w:val="17"/>
        </w:rPr>
        <w:pict>
          <v:shape id="图片 5" o:spid="_x0000_i1028" type="#_x0000_t75" alt="Products and Services - MACS Cell Separation - Manual cell separation - Separators - MACSiMAG™ Separator" style="width:239.25pt;height:108.75pt;visibility:visible">
            <v:imagedata r:id="rId14" o:title="" cropleft="25433f" cropright="1893f"/>
          </v:shape>
        </w:pict>
      </w:r>
    </w:p>
    <w:p w:rsidR="00846C29" w:rsidRDefault="00846C29" w:rsidP="0030396F">
      <w:pPr>
        <w:spacing w:line="360" w:lineRule="auto"/>
      </w:pPr>
      <w:r>
        <w:t xml:space="preserve">    </w:t>
      </w:r>
      <w:r>
        <w:rPr>
          <w:rFonts w:hint="eastAsia"/>
        </w:rPr>
        <w:t>图</w:t>
      </w:r>
      <w:r>
        <w:t>2  MACSiMAG</w:t>
      </w:r>
    </w:p>
    <w:p w:rsidR="00846C29" w:rsidRDefault="00846C29" w:rsidP="00A1133E">
      <w:pPr>
        <w:spacing w:line="360" w:lineRule="auto"/>
        <w:ind w:firstLineChars="200" w:firstLine="31680"/>
      </w:pPr>
      <w:r>
        <w:rPr>
          <w:rFonts w:hint="eastAsia"/>
        </w:rPr>
        <w:t>相关促销信息请联系各区域代理商。</w:t>
      </w:r>
    </w:p>
    <w:p w:rsidR="00846C29" w:rsidRDefault="00846C29" w:rsidP="0030396F">
      <w:pPr>
        <w:spacing w:line="360" w:lineRule="auto"/>
      </w:pPr>
    </w:p>
    <w:p w:rsidR="00846C29" w:rsidRPr="00EF7BD0" w:rsidRDefault="00846C29" w:rsidP="0030396F">
      <w:pPr>
        <w:spacing w:line="360" w:lineRule="auto"/>
        <w:rPr>
          <w:b/>
          <w:color w:val="E36C0A"/>
          <w:sz w:val="32"/>
          <w:szCs w:val="32"/>
        </w:rPr>
      </w:pPr>
      <w:r w:rsidRPr="00EF7BD0">
        <w:rPr>
          <w:rFonts w:hint="eastAsia"/>
          <w:b/>
          <w:color w:val="E36C0A"/>
          <w:sz w:val="32"/>
          <w:szCs w:val="32"/>
        </w:rPr>
        <w:t>细胞活化扩增研究</w:t>
      </w:r>
    </w:p>
    <w:p w:rsidR="00846C29" w:rsidRPr="00C258F1" w:rsidRDefault="00846C29" w:rsidP="00C258F1">
      <w:pPr>
        <w:rPr>
          <w:b/>
          <w:sz w:val="28"/>
          <w:szCs w:val="28"/>
        </w:rPr>
      </w:pPr>
      <w:r w:rsidRPr="00C258F1">
        <w:rPr>
          <w:b/>
          <w:sz w:val="28"/>
          <w:szCs w:val="28"/>
        </w:rPr>
        <w:t>T cell expansion kit</w:t>
      </w:r>
    </w:p>
    <w:p w:rsidR="00846C29" w:rsidRDefault="00846C29" w:rsidP="00A1133E">
      <w:pPr>
        <w:spacing w:line="360" w:lineRule="auto"/>
        <w:ind w:firstLineChars="200" w:firstLine="31680"/>
      </w:pPr>
      <w:r>
        <w:rPr>
          <w:rFonts w:hint="eastAsia"/>
        </w:rPr>
        <w:t>应用</w:t>
      </w:r>
      <w:r w:rsidRPr="0043777E">
        <w:t>MACSiBead™</w:t>
      </w:r>
      <w:r>
        <w:rPr>
          <w:rFonts w:hint="eastAsia"/>
        </w:rPr>
        <w:t>可模拟体内</w:t>
      </w:r>
      <w:r>
        <w:t>T</w:t>
      </w:r>
      <w:r>
        <w:rPr>
          <w:rFonts w:hint="eastAsia"/>
        </w:rPr>
        <w:t>细胞的活化过程。偶联生物素抗体的</w:t>
      </w:r>
      <w:r w:rsidRPr="0043777E">
        <w:t>MACSiBead™</w:t>
      </w:r>
      <w:r>
        <w:rPr>
          <w:rFonts w:hint="eastAsia"/>
        </w:rPr>
        <w:t>可负载</w:t>
      </w:r>
      <w:r w:rsidRPr="0043777E">
        <w:t xml:space="preserve">  CD3</w:t>
      </w:r>
      <w:r>
        <w:rPr>
          <w:rFonts w:hint="eastAsia"/>
        </w:rPr>
        <w:t>和</w:t>
      </w:r>
      <w:r w:rsidRPr="0043777E">
        <w:t>CD28</w:t>
      </w:r>
      <w:r>
        <w:rPr>
          <w:rFonts w:hint="eastAsia"/>
        </w:rPr>
        <w:t>抗体可模拟体内的抗原递呈细胞，引起</w:t>
      </w:r>
      <w:r>
        <w:t>T</w:t>
      </w:r>
      <w:r>
        <w:rPr>
          <w:rFonts w:hint="eastAsia"/>
        </w:rPr>
        <w:t>细胞表面的</w:t>
      </w:r>
      <w:r>
        <w:t>CD3</w:t>
      </w:r>
      <w:r>
        <w:rPr>
          <w:rFonts w:hint="eastAsia"/>
        </w:rPr>
        <w:t>和</w:t>
      </w:r>
      <w:r>
        <w:t>CD28</w:t>
      </w:r>
      <w:r>
        <w:rPr>
          <w:rFonts w:hint="eastAsia"/>
        </w:rPr>
        <w:t>分子等发生交联，快速活化。磁珠、抗体的浓度经过设计优化，使细胞的扩增效率达到最大。</w:t>
      </w:r>
    </w:p>
    <w:p w:rsidR="00846C29" w:rsidRDefault="00846C29" w:rsidP="00A1133E">
      <w:pPr>
        <w:spacing w:line="360" w:lineRule="auto"/>
        <w:ind w:left="31680" w:hangingChars="50" w:firstLine="31680"/>
        <w:jc w:val="center"/>
        <w:rPr>
          <w:b/>
          <w:bCs/>
        </w:rPr>
      </w:pPr>
      <w:r w:rsidRPr="008378B5">
        <w:rPr>
          <w:noProof/>
        </w:rPr>
        <w:pict>
          <v:shape id="Picture 2" o:spid="_x0000_i1029" type="#_x0000_t75" style="width:176.25pt;height:118.5pt;visibility:visible">
            <v:imagedata r:id="rId15" o:title=""/>
          </v:shape>
        </w:pict>
      </w:r>
    </w:p>
    <w:p w:rsidR="00846C29" w:rsidRDefault="00846C29" w:rsidP="00A1133E">
      <w:pPr>
        <w:spacing w:line="360" w:lineRule="auto"/>
        <w:ind w:leftChars="134" w:left="31680" w:rightChars="100" w:right="31680"/>
      </w:pPr>
      <w:r>
        <w:rPr>
          <w:rFonts w:hint="eastAsia"/>
        </w:rPr>
        <w:t>图</w:t>
      </w:r>
      <w:r>
        <w:t xml:space="preserve">3  </w:t>
      </w:r>
      <w:r w:rsidRPr="00C258F1">
        <w:t>Anti-Biotin MACSiBead Particle</w:t>
      </w:r>
      <w:r w:rsidRPr="00C258F1">
        <w:rPr>
          <w:rFonts w:hint="eastAsia"/>
        </w:rPr>
        <w:t>偶联特异性抗体与</w:t>
      </w:r>
      <w:r w:rsidRPr="00C258F1">
        <w:t>T</w:t>
      </w:r>
      <w:r w:rsidRPr="00C258F1">
        <w:rPr>
          <w:rFonts w:hint="eastAsia"/>
        </w:rPr>
        <w:t>细胞相互作用，引起细胞活化</w:t>
      </w:r>
    </w:p>
    <w:p w:rsidR="00846C29" w:rsidRDefault="00846C29" w:rsidP="00A1133E">
      <w:pPr>
        <w:spacing w:line="360" w:lineRule="auto"/>
        <w:ind w:leftChars="50" w:left="31680"/>
      </w:pPr>
    </w:p>
    <w:p w:rsidR="00846C29" w:rsidRPr="00C258F1" w:rsidRDefault="00846C29" w:rsidP="00A1133E">
      <w:pPr>
        <w:spacing w:line="360" w:lineRule="auto"/>
        <w:ind w:leftChars="50" w:left="31680"/>
      </w:pPr>
    </w:p>
    <w:p w:rsidR="00846C29" w:rsidRPr="0030396F" w:rsidRDefault="00846C29" w:rsidP="00A1133E">
      <w:pPr>
        <w:spacing w:line="360" w:lineRule="auto"/>
        <w:ind w:left="31680" w:hangingChars="50" w:firstLine="31680"/>
        <w:rPr>
          <w:b/>
        </w:rPr>
      </w:pPr>
      <w:r w:rsidRPr="0030396F">
        <w:rPr>
          <w:b/>
        </w:rPr>
        <w:t>T</w:t>
      </w:r>
      <w:r w:rsidRPr="0030396F">
        <w:rPr>
          <w:rFonts w:hint="eastAsia"/>
          <w:b/>
        </w:rPr>
        <w:t>细胞刺激扩增举例</w:t>
      </w:r>
    </w:p>
    <w:p w:rsidR="00846C29" w:rsidRPr="00BA4F04" w:rsidRDefault="00846C29" w:rsidP="00A1133E">
      <w:pPr>
        <w:spacing w:line="360" w:lineRule="auto"/>
        <w:ind w:firstLineChars="300" w:firstLine="31680"/>
      </w:pPr>
      <w:r w:rsidRPr="00BA4F04">
        <w:t>Stimulated sample</w:t>
      </w:r>
      <w:r>
        <w:t xml:space="preserve">         </w:t>
      </w:r>
      <w:r w:rsidRPr="00BA4F04">
        <w:t>Unstimulated control</w:t>
      </w:r>
    </w:p>
    <w:p w:rsidR="00846C29" w:rsidRPr="00BA4F04" w:rsidRDefault="00846C29" w:rsidP="00A1133E">
      <w:pPr>
        <w:spacing w:line="360" w:lineRule="auto"/>
        <w:ind w:firstLineChars="50" w:firstLine="31680"/>
      </w:pPr>
      <w:r w:rsidRPr="008378B5">
        <w:rPr>
          <w:noProof/>
        </w:rPr>
        <w:pict>
          <v:shape id="图片 20" o:spid="_x0000_i1030" type="#_x0000_t75" alt="https://www.miltenyibiotec.com/~/media/Images/Products/Import/0005300/IM0005317.ashx?w=180" style="width:125.25pt;height:125.25pt;visibility:visible">
            <v:imagedata r:id="rId16" o:title=""/>
          </v:shape>
        </w:pict>
      </w:r>
      <w:r w:rsidRPr="008378B5">
        <w:rPr>
          <w:noProof/>
        </w:rPr>
        <w:pict>
          <v:shape id="图片 19" o:spid="_x0000_i1031" type="#_x0000_t75" alt="https://www.miltenyibiotec.com/~/media/Images/Products/Import/0005300/IM0005321.ashx?w=180" style="width:125.25pt;height:125.25pt;visibility:visible">
            <v:imagedata r:id="rId17" o:title=""/>
          </v:shape>
        </w:pict>
      </w:r>
    </w:p>
    <w:p w:rsidR="00846C29" w:rsidRDefault="00846C29" w:rsidP="00A1133E">
      <w:pPr>
        <w:ind w:leftChars="50" w:left="31680"/>
      </w:pPr>
      <w:r w:rsidRPr="008378B5">
        <w:rPr>
          <w:noProof/>
        </w:rPr>
        <w:pict>
          <v:shape id="图片 18" o:spid="_x0000_i1032" type="#_x0000_t75" alt="https://www.miltenyibiotec.com/~/media/Images/Products/Import/0005300/IM0005319.ashx?w=180" style="width:125.25pt;height:125.25pt;visibility:visible">
            <v:imagedata r:id="rId18" o:title=""/>
          </v:shape>
        </w:pict>
      </w:r>
      <w:r w:rsidRPr="008378B5">
        <w:rPr>
          <w:noProof/>
        </w:rPr>
        <w:pict>
          <v:shape id="图片 17" o:spid="_x0000_i1033" type="#_x0000_t75" alt="https://www.miltenyibiotec.com/~/media/Images/Products/Import/0005300/IM0005323.ashx?w=180" style="width:125.25pt;height:125.25pt;visibility:visible">
            <v:imagedata r:id="rId19" o:title=""/>
          </v:shape>
        </w:pict>
      </w:r>
    </w:p>
    <w:p w:rsidR="00846C29" w:rsidRDefault="00846C29" w:rsidP="00220909">
      <w:r w:rsidRPr="00220909">
        <w:rPr>
          <w:rFonts w:hint="eastAsia"/>
        </w:rPr>
        <w:t>图</w:t>
      </w:r>
      <w:r w:rsidRPr="00220909">
        <w:t>4  Anti-Biotin MACSiBead Particles were loaded with CD2, CD3, and CD28 antibodies. T cells were isolated using the Pan T Cell Isolation Kit. Purified T cells were activated for 72 hours using one loaded Anti-Biotin MACSiBead Particle per two T cells. The negative control experiment was performed without adding MACSiBead Particles. Cells were fluorescently stained using CD4-FITC and CD25-PE or CD4-PE and CD69-FITC.</w:t>
      </w:r>
    </w:p>
    <w:p w:rsidR="00846C29" w:rsidRDefault="00846C29" w:rsidP="00220909"/>
    <w:p w:rsidR="00846C29" w:rsidRDefault="00846C29" w:rsidP="00220909"/>
    <w:p w:rsidR="00846C29" w:rsidRDefault="00846C29" w:rsidP="00220909"/>
    <w:p w:rsidR="00846C29" w:rsidRPr="00C258F1" w:rsidRDefault="00846C29" w:rsidP="00C258F1">
      <w:pPr>
        <w:rPr>
          <w:b/>
          <w:sz w:val="28"/>
          <w:szCs w:val="28"/>
        </w:rPr>
      </w:pPr>
      <w:r w:rsidRPr="00C258F1">
        <w:rPr>
          <w:b/>
          <w:sz w:val="28"/>
          <w:szCs w:val="28"/>
        </w:rPr>
        <w:t>Treg</w:t>
      </w:r>
      <w:r w:rsidRPr="00C258F1">
        <w:rPr>
          <w:rFonts w:hint="eastAsia"/>
          <w:b/>
          <w:sz w:val="28"/>
          <w:szCs w:val="28"/>
        </w:rPr>
        <w:t>细胞扩增</w:t>
      </w:r>
    </w:p>
    <w:p w:rsidR="00846C29" w:rsidRDefault="00846C29" w:rsidP="00A1133E">
      <w:pPr>
        <w:spacing w:line="360" w:lineRule="auto"/>
        <w:ind w:firstLineChars="200" w:firstLine="31680"/>
      </w:pPr>
      <w:r>
        <w:rPr>
          <w:rFonts w:hint="eastAsia"/>
        </w:rPr>
        <w:t>使用</w:t>
      </w:r>
      <w:r>
        <w:t>CD4+CD25+CD127dim/–</w:t>
      </w:r>
      <w:r>
        <w:rPr>
          <w:rFonts w:hint="eastAsia"/>
        </w:rPr>
        <w:t>或</w:t>
      </w:r>
      <w:r>
        <w:t>CD4+CD25+CD45RA+ Regulatory T Cell Isolation Kit</w:t>
      </w:r>
      <w:r>
        <w:rPr>
          <w:rFonts w:hint="eastAsia"/>
        </w:rPr>
        <w:t>分选的</w:t>
      </w:r>
      <w:r>
        <w:t>Treg</w:t>
      </w:r>
      <w:r>
        <w:rPr>
          <w:rFonts w:hint="eastAsia"/>
        </w:rPr>
        <w:t>细胞可通过</w:t>
      </w:r>
      <w:r>
        <w:t>Treg expansion kit</w:t>
      </w:r>
      <w:r>
        <w:rPr>
          <w:rFonts w:hint="eastAsia"/>
        </w:rPr>
        <w:t>进行特异性扩增，调整磁珠：细胞比例及细胞</w:t>
      </w:r>
      <w:r>
        <w:t>IL-2</w:t>
      </w:r>
      <w:r>
        <w:rPr>
          <w:rFonts w:hint="eastAsia"/>
        </w:rPr>
        <w:t>的浓度，可获得最大的扩增效率。扩增获得的细胞可用于细胞因子分析、基因表达分析和抑制功能研究等应用。</w:t>
      </w:r>
    </w:p>
    <w:p w:rsidR="00846C29" w:rsidRDefault="00846C29" w:rsidP="00A1133E">
      <w:pPr>
        <w:spacing w:line="360" w:lineRule="auto"/>
        <w:ind w:firstLineChars="200" w:firstLine="31680"/>
      </w:pPr>
    </w:p>
    <w:p w:rsidR="00846C29" w:rsidRPr="00C258F1" w:rsidRDefault="00846C29" w:rsidP="00C258F1">
      <w:pPr>
        <w:rPr>
          <w:b/>
          <w:sz w:val="28"/>
          <w:szCs w:val="28"/>
        </w:rPr>
      </w:pPr>
      <w:r w:rsidRPr="00C258F1">
        <w:rPr>
          <w:b/>
          <w:sz w:val="28"/>
          <w:szCs w:val="28"/>
        </w:rPr>
        <w:t>NK expansion kit</w:t>
      </w:r>
    </w:p>
    <w:p w:rsidR="00846C29" w:rsidRDefault="00846C29" w:rsidP="00A1133E">
      <w:pPr>
        <w:spacing w:line="360" w:lineRule="auto"/>
        <w:ind w:firstLineChars="200" w:firstLine="31680"/>
      </w:pPr>
      <w:r w:rsidRPr="00C258F1">
        <w:t>NK expansion kit</w:t>
      </w:r>
      <w:r w:rsidRPr="00C258F1">
        <w:rPr>
          <w:rFonts w:hint="eastAsia"/>
        </w:rPr>
        <w:t>基于生物素抗体偶联的</w:t>
      </w:r>
      <w:r w:rsidRPr="00BA4F04">
        <w:t>MACSiBead</w:t>
      </w:r>
      <w:r>
        <w:rPr>
          <w:rFonts w:hint="eastAsia"/>
        </w:rPr>
        <w:t>，将</w:t>
      </w:r>
      <w:r w:rsidRPr="00C258F1">
        <w:rPr>
          <w:rFonts w:hint="eastAsia"/>
        </w:rPr>
        <w:t>生物素化的</w:t>
      </w:r>
      <w:r w:rsidRPr="00C258F1">
        <w:t xml:space="preserve">CD335 (NKp46) </w:t>
      </w:r>
      <w:r w:rsidRPr="00C258F1">
        <w:rPr>
          <w:rFonts w:hint="eastAsia"/>
        </w:rPr>
        <w:t>和</w:t>
      </w:r>
      <w:r w:rsidRPr="00C258F1">
        <w:t xml:space="preserve"> CD2</w:t>
      </w:r>
      <w:r w:rsidRPr="00C258F1">
        <w:rPr>
          <w:rFonts w:hint="eastAsia"/>
        </w:rPr>
        <w:t>抗体负载到大磁珠上，可模拟体内的细胞</w:t>
      </w:r>
      <w:r w:rsidRPr="00C258F1">
        <w:t>-</w:t>
      </w:r>
      <w:r w:rsidRPr="00C258F1">
        <w:rPr>
          <w:rFonts w:hint="eastAsia"/>
        </w:rPr>
        <w:t>细胞相互作用过程，可高效活化和扩增静息的</w:t>
      </w:r>
      <w:r w:rsidRPr="00C258F1">
        <w:t>NK</w:t>
      </w:r>
      <w:r w:rsidRPr="00C258F1">
        <w:rPr>
          <w:rFonts w:hint="eastAsia"/>
        </w:rPr>
        <w:t>细胞。</w:t>
      </w:r>
    </w:p>
    <w:p w:rsidR="00846C29" w:rsidRPr="00522C51" w:rsidRDefault="00846C29" w:rsidP="00A1133E">
      <w:pPr>
        <w:spacing w:line="360" w:lineRule="auto"/>
        <w:ind w:firstLineChars="200" w:firstLine="31680"/>
        <w:rPr>
          <w:sz w:val="24"/>
          <w:szCs w:val="24"/>
        </w:rPr>
      </w:pPr>
    </w:p>
    <w:p w:rsidR="00846C29" w:rsidRDefault="00846C29" w:rsidP="00A1133E">
      <w:pPr>
        <w:ind w:left="31680" w:hangingChars="50" w:firstLine="31680"/>
        <w:jc w:val="center"/>
      </w:pPr>
      <w:r w:rsidRPr="005265E4">
        <w:rPr>
          <w:rFonts w:ascii="Verdana" w:hAnsi="Verdana"/>
          <w:noProof/>
          <w:color w:val="666666"/>
          <w:sz w:val="17"/>
          <w:szCs w:val="17"/>
        </w:rPr>
        <w:pict>
          <v:shape id="图片 6" o:spid="_x0000_i1034" type="#_x0000_t75" alt="https://www.miltenyibiotec.com/~/media/Images/Products/Import/0000900/IM0000977.ashx" style="width:214.5pt;height:168.75pt;visibility:visible">
            <v:imagedata r:id="rId20" o:title=""/>
          </v:shape>
        </w:pict>
      </w:r>
    </w:p>
    <w:p w:rsidR="00846C29" w:rsidRPr="004D3DAF" w:rsidRDefault="00846C29" w:rsidP="004D3DAF">
      <w:r>
        <w:rPr>
          <w:rFonts w:hint="eastAsia"/>
        </w:rPr>
        <w:t>图</w:t>
      </w:r>
      <w:smartTag w:uri="urn:schemas-microsoft-com:office:smarttags" w:element="chmetcnv">
        <w:smartTagPr>
          <w:attr w:name="TCSC" w:val="0"/>
          <w:attr w:name="NumberType" w:val="1"/>
          <w:attr w:name="Negative" w:val="False"/>
          <w:attr w:name="HasSpace" w:val="False"/>
          <w:attr w:name="SourceValue" w:val="5"/>
          <w:attr w:name="UnitName" w:val="a"/>
        </w:smartTagPr>
        <w:r>
          <w:t>5a</w:t>
        </w:r>
      </w:smartTag>
      <w:r>
        <w:t xml:space="preserve">  </w:t>
      </w:r>
      <w:r w:rsidRPr="004D3DAF">
        <w:t>Anti-Biotin MACSiBead Particles were loaded with CD335 (NKp46) and CD2 antibodies. NK cells were isolated using the NK Cell Isolation Kit, human, and expanded using one loaded Anti-Biotin MACSiBead Particle per two NK cells. NK cells were cultured in medium supplemented with 10% FCS and 500 IU/mL rIL-2 at an initial density of 106 NK cells per mL. Cells were expanded for 3 weeks. For comparison, NK cells were cultured in medium supplemented with 10% FCS and 500 IU/mL rIL-2 alone.</w:t>
      </w:r>
    </w:p>
    <w:p w:rsidR="00846C29" w:rsidRPr="004D3DAF" w:rsidRDefault="00846C29" w:rsidP="004D3DAF"/>
    <w:p w:rsidR="00846C29" w:rsidRPr="004D3DAF" w:rsidRDefault="00846C29" w:rsidP="004D3DAF"/>
    <w:p w:rsidR="00846C29" w:rsidRDefault="00846C29" w:rsidP="000B0F15">
      <w:r>
        <w:rPr>
          <w:noProof/>
        </w:rPr>
        <w:pict>
          <v:shape id="图片 7" o:spid="_x0000_s1028" type="#_x0000_t75" alt="https://www.miltenyibiotec.com/~/media/Images/Products/Import/0000900/IM0000976.ashx" style="position:absolute;left:0;text-align:left;margin-left:0;margin-top:0;width:258pt;height:197.75pt;z-index:251656704;visibility:visible;mso-position-horizontal:left;mso-position-vertical:top">
            <v:imagedata r:id="rId21" o:title="" cropleft="2209f"/>
            <w10:wrap type="square"/>
          </v:shape>
        </w:pict>
      </w:r>
      <w:r>
        <w:rPr>
          <w:rFonts w:hint="eastAsia"/>
        </w:rPr>
        <w:t>图</w:t>
      </w:r>
      <w:r>
        <w:t xml:space="preserve">5b  </w:t>
      </w:r>
      <w:r w:rsidRPr="004D3DAF">
        <w:t>Anti-Biotin MACSiBead Particles were loaded with CD335 (NKp46) and CD2 antibodies. NK cells were isolated using the NK Cell Isolation Kit, human, and expanded using one loaded Anti-Biotin MACSiBead Particle per two NK cells. NK cells were cultured in medium supplemented with 10% FCS and 500 IU/mL rIL-2 at an initial density of 106 NK cells per mL. Cells were expanded for 3 weeks. For comparison, NK cells were cultured in medium supplemented with 10% FCS and 500 IU/mL rIL-2 alone.</w:t>
      </w:r>
    </w:p>
    <w:p w:rsidR="00846C29" w:rsidRDefault="00846C29" w:rsidP="000B0F15"/>
    <w:p w:rsidR="00846C29" w:rsidRDefault="00846C29" w:rsidP="000B0F15"/>
    <w:p w:rsidR="00846C29" w:rsidRPr="00EF7BD0" w:rsidRDefault="00846C29" w:rsidP="00C258F1">
      <w:pPr>
        <w:spacing w:line="360" w:lineRule="auto"/>
        <w:rPr>
          <w:b/>
          <w:color w:val="E36C0A"/>
          <w:sz w:val="32"/>
          <w:szCs w:val="32"/>
        </w:rPr>
      </w:pPr>
      <w:r w:rsidRPr="00EF7BD0">
        <w:rPr>
          <w:rFonts w:hint="eastAsia"/>
          <w:b/>
          <w:color w:val="E36C0A"/>
          <w:sz w:val="32"/>
          <w:szCs w:val="32"/>
        </w:rPr>
        <w:t>细胞抑制功能研究</w:t>
      </w:r>
    </w:p>
    <w:p w:rsidR="00846C29" w:rsidRDefault="00846C29" w:rsidP="00A1133E">
      <w:pPr>
        <w:spacing w:line="360" w:lineRule="auto"/>
        <w:ind w:firstLineChars="200" w:firstLine="31680"/>
      </w:pPr>
      <w:r>
        <w:rPr>
          <w:rFonts w:hint="eastAsia"/>
        </w:rPr>
        <w:t>很多细胞具有抑制其它细胞增殖的作用，体外将二者共孵育可研究其抑制功能。评价抑制性细胞的功能只有在效应性</w:t>
      </w:r>
      <w:r>
        <w:t>T</w:t>
      </w:r>
      <w:r>
        <w:rPr>
          <w:rFonts w:hint="eastAsia"/>
        </w:rPr>
        <w:t>细胞</w:t>
      </w:r>
      <w:r w:rsidRPr="004D3DAF">
        <w:t>(Tresp)</w:t>
      </w:r>
      <w:r>
        <w:rPr>
          <w:rFonts w:hint="eastAsia"/>
        </w:rPr>
        <w:t>受到相应的刺激活化、扩增后才够准确。体内分离的原代细胞往往需要外加因子刺激才可活化扩增，以</w:t>
      </w:r>
      <w:r>
        <w:t>MACSibead</w:t>
      </w:r>
      <w:r>
        <w:rPr>
          <w:rFonts w:hint="eastAsia"/>
        </w:rPr>
        <w:t>为基础的抑制功能检测试剂盒为不同细胞的功能研究提供了更便捷、标准化的工具。</w:t>
      </w:r>
    </w:p>
    <w:p w:rsidR="00846C29" w:rsidRDefault="00846C29" w:rsidP="00C258F1">
      <w:pPr>
        <w:spacing w:line="360" w:lineRule="auto"/>
      </w:pPr>
    </w:p>
    <w:p w:rsidR="00846C29" w:rsidRPr="002C5F51" w:rsidRDefault="00846C29" w:rsidP="00C258F1">
      <w:pPr>
        <w:spacing w:line="360" w:lineRule="auto"/>
        <w:rPr>
          <w:b/>
          <w:sz w:val="28"/>
          <w:szCs w:val="28"/>
        </w:rPr>
      </w:pPr>
      <w:r w:rsidRPr="002C5F51">
        <w:rPr>
          <w:b/>
          <w:sz w:val="28"/>
          <w:szCs w:val="28"/>
        </w:rPr>
        <w:t>Treg suppression Inspector</w:t>
      </w:r>
    </w:p>
    <w:p w:rsidR="00846C29" w:rsidRPr="004D3DAF" w:rsidRDefault="00846C29" w:rsidP="00C258F1">
      <w:pPr>
        <w:spacing w:line="360" w:lineRule="auto"/>
        <w:rPr>
          <w:b/>
        </w:rPr>
      </w:pPr>
      <w:r w:rsidRPr="004D3DAF">
        <w:rPr>
          <w:rFonts w:hint="eastAsia"/>
          <w:b/>
        </w:rPr>
        <w:t>原理</w:t>
      </w:r>
    </w:p>
    <w:p w:rsidR="00846C29" w:rsidRDefault="00846C29" w:rsidP="00A1133E">
      <w:pPr>
        <w:spacing w:line="360" w:lineRule="auto"/>
        <w:ind w:firstLineChars="200" w:firstLine="31680"/>
      </w:pPr>
      <w:r w:rsidRPr="004D3DAF">
        <w:t>Treg suppression Inspector</w:t>
      </w:r>
      <w:r w:rsidRPr="004D3DAF">
        <w:rPr>
          <w:rFonts w:hint="eastAsia"/>
        </w:rPr>
        <w:t>基于</w:t>
      </w:r>
      <w:r>
        <w:t>Anti-Biotin</w:t>
      </w:r>
      <w:r>
        <w:rPr>
          <w:rFonts w:hint="eastAsia"/>
        </w:rPr>
        <w:t>偶联的</w:t>
      </w:r>
      <w:r>
        <w:t xml:space="preserve">MACSiBead™ </w:t>
      </w:r>
      <w:r>
        <w:rPr>
          <w:rFonts w:hint="eastAsia"/>
        </w:rPr>
        <w:t>，负载生物素化的</w:t>
      </w:r>
      <w:r>
        <w:t>CD2, CD3, and CD28</w:t>
      </w:r>
      <w:r>
        <w:rPr>
          <w:rFonts w:hint="eastAsia"/>
        </w:rPr>
        <w:t>抗体后，大磁珠可充分活化效应性</w:t>
      </w:r>
      <w:r>
        <w:t>T</w:t>
      </w:r>
      <w:r>
        <w:rPr>
          <w:rFonts w:hint="eastAsia"/>
        </w:rPr>
        <w:t>细胞扩增，</w:t>
      </w:r>
      <w:r>
        <w:t>Treg</w:t>
      </w:r>
      <w:r>
        <w:rPr>
          <w:rFonts w:hint="eastAsia"/>
        </w:rPr>
        <w:t>本身不会发生活化增殖。二者在共孵育过程中效应性细胞增殖水平减弱间接证明所获</w:t>
      </w:r>
      <w:r>
        <w:t>Treg</w:t>
      </w:r>
      <w:r>
        <w:rPr>
          <w:rFonts w:hint="eastAsia"/>
        </w:rPr>
        <w:t>细胞具有抑制功能。</w:t>
      </w:r>
    </w:p>
    <w:p w:rsidR="00846C29" w:rsidRPr="004D3DAF" w:rsidRDefault="00846C29" w:rsidP="00C258F1">
      <w:pPr>
        <w:spacing w:line="360" w:lineRule="auto"/>
      </w:pPr>
    </w:p>
    <w:p w:rsidR="00846C29" w:rsidRDefault="00846C29" w:rsidP="00EF7BD0">
      <w:pPr>
        <w:spacing w:line="360" w:lineRule="auto"/>
        <w:jc w:val="center"/>
      </w:pPr>
      <w:r w:rsidRPr="008378B5">
        <w:rPr>
          <w:noProof/>
        </w:rPr>
        <w:pict>
          <v:shape id="图片 375960" o:spid="_x0000_i1035" type="#_x0000_t75" style="width:243.75pt;height:146.25pt;visibility:visible">
            <v:imagedata r:id="rId22" o:title=""/>
          </v:shape>
        </w:pict>
      </w:r>
    </w:p>
    <w:p w:rsidR="00846C29" w:rsidRDefault="00846C29" w:rsidP="00220909">
      <w:r>
        <w:rPr>
          <w:rFonts w:hint="eastAsia"/>
        </w:rPr>
        <w:t>图</w:t>
      </w:r>
      <w:smartTag w:uri="urn:schemas-microsoft-com:office:smarttags" w:element="chmetcnv">
        <w:smartTagPr>
          <w:attr w:name="TCSC" w:val="0"/>
          <w:attr w:name="NumberType" w:val="1"/>
          <w:attr w:name="Negative" w:val="False"/>
          <w:attr w:name="HasSpace" w:val="False"/>
          <w:attr w:name="SourceValue" w:val="6"/>
          <w:attr w:name="UnitName" w:val="a"/>
        </w:smartTagPr>
        <w:r>
          <w:t>6a</w:t>
        </w:r>
      </w:smartTag>
      <w:r>
        <w:t xml:space="preserve">  Treg suppression Inspector</w:t>
      </w:r>
      <w:r>
        <w:rPr>
          <w:rFonts w:hint="eastAsia"/>
        </w:rPr>
        <w:t>能促进效应性细胞活化扩增，而对</w:t>
      </w:r>
      <w:r>
        <w:t>Treg</w:t>
      </w:r>
      <w:r>
        <w:rPr>
          <w:rFonts w:hint="eastAsia"/>
        </w:rPr>
        <w:t>细胞无活化作用</w:t>
      </w:r>
    </w:p>
    <w:p w:rsidR="00846C29" w:rsidRDefault="00846C29" w:rsidP="00C258F1">
      <w:pPr>
        <w:spacing w:line="360" w:lineRule="auto"/>
      </w:pPr>
    </w:p>
    <w:p w:rsidR="00846C29" w:rsidRDefault="00846C29" w:rsidP="00EF7BD0">
      <w:pPr>
        <w:spacing w:line="360" w:lineRule="auto"/>
        <w:jc w:val="center"/>
      </w:pPr>
      <w:r w:rsidRPr="008378B5">
        <w:rPr>
          <w:noProof/>
        </w:rPr>
        <w:pict>
          <v:shape id="Picture 4" o:spid="_x0000_i1036" type="#_x0000_t75" alt="hg_130-092-909 _cmy_h01_v02[1]" style="width:258.75pt;height:169.5pt;visibility:visible">
            <v:imagedata r:id="rId23" o:title="" cropright="1668f"/>
          </v:shape>
        </w:pict>
      </w:r>
    </w:p>
    <w:p w:rsidR="00846C29" w:rsidRDefault="00846C29" w:rsidP="00220909">
      <w:r>
        <w:rPr>
          <w:rFonts w:hint="eastAsia"/>
        </w:rPr>
        <w:t>图</w:t>
      </w:r>
      <w:r>
        <w:t xml:space="preserve">6b  </w:t>
      </w:r>
      <w:r w:rsidRPr="004D3DAF">
        <w:t>CD4+CD25+ regulatory T cells, isolated with the CD4+CD25+ Regulatory T Cell Isolation Kit, were cocultured with CD4+CD25- responder T cells in different ratios. For T cell stimulation, the Treg Suppression Inspector was added to the culture. As controls, CD4+CD25+ Treg cells and CD4+CD25- responder T cells alone were cultured without any stimulus. Proliferation of T cells was determined by measuring 3H-thymidine incorporation.</w:t>
      </w:r>
    </w:p>
    <w:p w:rsidR="00846C29" w:rsidRPr="00614D16" w:rsidRDefault="00846C29" w:rsidP="00220909"/>
    <w:p w:rsidR="00846C29" w:rsidRPr="00C61752" w:rsidRDefault="00846C29" w:rsidP="00C258F1">
      <w:pPr>
        <w:spacing w:line="360" w:lineRule="auto"/>
        <w:rPr>
          <w:b/>
          <w:color w:val="000000"/>
          <w:sz w:val="28"/>
          <w:szCs w:val="28"/>
        </w:rPr>
      </w:pPr>
      <w:r w:rsidRPr="00C61752">
        <w:rPr>
          <w:b/>
          <w:color w:val="000000"/>
          <w:sz w:val="28"/>
          <w:szCs w:val="28"/>
        </w:rPr>
        <w:t>MSC suppression inspector</w:t>
      </w:r>
    </w:p>
    <w:p w:rsidR="00846C29" w:rsidRPr="006B1F05" w:rsidRDefault="00846C29" w:rsidP="00A1133E">
      <w:pPr>
        <w:widowControl/>
        <w:spacing w:line="360" w:lineRule="auto"/>
        <w:ind w:firstLineChars="200" w:firstLine="31680"/>
        <w:jc w:val="left"/>
        <w:rPr>
          <w:rFonts w:ascii="Verdana" w:hAnsi="Verdana" w:cs="宋体"/>
          <w:color w:val="666666"/>
          <w:kern w:val="0"/>
          <w:szCs w:val="21"/>
        </w:rPr>
      </w:pPr>
      <w:r w:rsidRPr="002C5F51">
        <w:t>MSC</w:t>
      </w:r>
      <w:r w:rsidRPr="002C5F51">
        <w:rPr>
          <w:rFonts w:hint="eastAsia"/>
        </w:rPr>
        <w:t>的免疫抑制功能是目前研究的一个热点。有研究表明骨髓来源的</w:t>
      </w:r>
      <w:r w:rsidRPr="002C5F51">
        <w:t>MSC</w:t>
      </w:r>
      <w:r w:rsidRPr="002C5F51">
        <w:rPr>
          <w:rFonts w:hint="eastAsia"/>
        </w:rPr>
        <w:t>可以抑制</w:t>
      </w:r>
      <w:r w:rsidRPr="002C5F51">
        <w:t>T</w:t>
      </w:r>
      <w:r w:rsidRPr="002C5F51">
        <w:rPr>
          <w:rFonts w:hint="eastAsia"/>
        </w:rPr>
        <w:t>细胞的增殖，提示其在免疫调节、自身免疫病研究、器官移植等应用中的作用。这种免疫抑制功能可通过</w:t>
      </w:r>
      <w:r w:rsidRPr="002C5F51">
        <w:t>MSC Suppression Inspector</w:t>
      </w:r>
      <w:r w:rsidRPr="002C5F51">
        <w:rPr>
          <w:rFonts w:hint="eastAsia"/>
        </w:rPr>
        <w:t>进行研究。</w:t>
      </w:r>
      <w:r w:rsidRPr="002C5F51">
        <w:t xml:space="preserve"> MSC Suppression Inspector</w:t>
      </w:r>
      <w:r w:rsidRPr="002C5F51">
        <w:rPr>
          <w:rFonts w:hint="eastAsia"/>
        </w:rPr>
        <w:t>包含了专为刺激</w:t>
      </w:r>
      <w:r w:rsidRPr="002C5F51">
        <w:t>T</w:t>
      </w:r>
      <w:r w:rsidRPr="002C5F51">
        <w:rPr>
          <w:rFonts w:hint="eastAsia"/>
        </w:rPr>
        <w:t>细胞活化而优化的试剂，</w:t>
      </w:r>
      <w:r w:rsidRPr="002C5F51">
        <w:t xml:space="preserve"> </w:t>
      </w:r>
      <w:r w:rsidRPr="002C5F51">
        <w:rPr>
          <w:rFonts w:hint="eastAsia"/>
        </w:rPr>
        <w:t>在这种多克隆刺激物的存在下，</w:t>
      </w:r>
      <w:r w:rsidRPr="002C5F51">
        <w:t xml:space="preserve">CD4+CD25– </w:t>
      </w:r>
      <w:r w:rsidRPr="002C5F51">
        <w:rPr>
          <w:rFonts w:hint="eastAsia"/>
        </w:rPr>
        <w:t>或</w:t>
      </w:r>
      <w:r w:rsidRPr="002C5F51">
        <w:t xml:space="preserve">CD4+ </w:t>
      </w:r>
      <w:r w:rsidRPr="002C5F51">
        <w:rPr>
          <w:rFonts w:hint="eastAsia"/>
        </w:rPr>
        <w:t>效应性</w:t>
      </w:r>
      <w:r w:rsidRPr="002C5F51">
        <w:t>T cell (Tresp)</w:t>
      </w:r>
      <w:r w:rsidRPr="002C5F51">
        <w:rPr>
          <w:rFonts w:hint="eastAsia"/>
        </w:rPr>
        <w:t>可被刺激活化而扩增，</w:t>
      </w:r>
      <w:r w:rsidRPr="002C5F51">
        <w:t>MSC</w:t>
      </w:r>
      <w:r w:rsidRPr="002C5F51">
        <w:rPr>
          <w:rFonts w:hint="eastAsia"/>
        </w:rPr>
        <w:t>细胞与之共孵育这种扩增将会被抑制。</w:t>
      </w:r>
    </w:p>
    <w:p w:rsidR="00846C29" w:rsidRPr="006B1F05" w:rsidRDefault="00846C29" w:rsidP="00C258F1">
      <w:pPr>
        <w:widowControl/>
        <w:spacing w:line="360" w:lineRule="auto"/>
        <w:jc w:val="left"/>
        <w:outlineLvl w:val="0"/>
        <w:rPr>
          <w:rFonts w:ascii="Tahoma" w:hAnsi="Tahoma" w:cs="Tahoma"/>
          <w:b/>
          <w:bCs/>
          <w:vanish/>
          <w:color w:val="666666"/>
          <w:kern w:val="36"/>
          <w:szCs w:val="21"/>
        </w:rPr>
      </w:pPr>
      <w:r w:rsidRPr="006B1F05">
        <w:rPr>
          <w:rFonts w:ascii="Tahoma" w:hAnsi="Tahoma" w:cs="Tahoma"/>
          <w:b/>
          <w:bCs/>
          <w:vanish/>
          <w:color w:val="666666"/>
          <w:kern w:val="36"/>
          <w:szCs w:val="21"/>
        </w:rPr>
        <w:t>Gallery</w:t>
      </w:r>
    </w:p>
    <w:p w:rsidR="00846C29" w:rsidRPr="00163868" w:rsidRDefault="00846C29" w:rsidP="00C258F1">
      <w:pPr>
        <w:widowControl/>
        <w:spacing w:line="360" w:lineRule="auto"/>
        <w:jc w:val="center"/>
        <w:rPr>
          <w:rFonts w:ascii="Verdana" w:hAnsi="Verdana" w:cs="宋体"/>
          <w:color w:val="666666"/>
          <w:kern w:val="0"/>
          <w:sz w:val="17"/>
          <w:szCs w:val="17"/>
        </w:rPr>
      </w:pPr>
      <w:r w:rsidRPr="005265E4">
        <w:rPr>
          <w:rFonts w:ascii="Verdana" w:hAnsi="Verdana"/>
          <w:noProof/>
          <w:color w:val="666666"/>
          <w:sz w:val="17"/>
          <w:szCs w:val="17"/>
        </w:rPr>
        <w:pict>
          <v:shape id="图片 89" o:spid="_x0000_i1037" type="#_x0000_t75" alt="https://www.miltenyibiotec.com/~/media/Images/Products/Import/0000800/IM0000815.ashx" style="width:251.25pt;height:180pt;visibility:visible">
            <v:imagedata r:id="rId24" o:title=""/>
          </v:shape>
        </w:pict>
      </w:r>
    </w:p>
    <w:p w:rsidR="00846C29" w:rsidRPr="004D3DAF" w:rsidRDefault="00846C29" w:rsidP="004114FD">
      <w:r>
        <w:rPr>
          <w:rFonts w:hint="eastAsia"/>
        </w:rPr>
        <w:t>图</w:t>
      </w:r>
      <w:smartTag w:uri="urn:schemas-microsoft-com:office:smarttags" w:element="chmetcnv">
        <w:smartTagPr>
          <w:attr w:name="TCSC" w:val="0"/>
          <w:attr w:name="NumberType" w:val="1"/>
          <w:attr w:name="Negative" w:val="False"/>
          <w:attr w:name="HasSpace" w:val="False"/>
          <w:attr w:name="SourceValue" w:val="7"/>
          <w:attr w:name="UnitName" w:val="a"/>
        </w:smartTagPr>
        <w:r>
          <w:t>7a</w:t>
        </w:r>
      </w:smartTag>
      <w:r>
        <w:t xml:space="preserve">  </w:t>
      </w:r>
      <w:r w:rsidRPr="004D3DAF">
        <w:t xml:space="preserve">MSCs were isolated from human bone marrow and expanded with MACS NH Expansion Medium. After two passages MSCs were co-cultured with CD4+CD25- responder T cells (Tresp) at different ratios. For T cell stimulation, the MSC Suppression Inspector was added to the culture. Proliferation of T cells was determined by 3H-thymidine incorporation. Tresp show high proliferation after stimulation with the MSC Suppression Inspector (A). When adding MSCs, Tresp proliferation is suppressed dramatically (B). Unstimulated Tresp show no proliferation (D). MSCs alone show little proliferation with or without stimulation (C and E). </w:t>
      </w:r>
    </w:p>
    <w:p w:rsidR="00846C29" w:rsidRDefault="00846C29" w:rsidP="004114FD"/>
    <w:p w:rsidR="00846C29" w:rsidRDefault="00846C29" w:rsidP="004114FD"/>
    <w:p w:rsidR="00846C29" w:rsidRDefault="00846C29" w:rsidP="004114FD"/>
    <w:p w:rsidR="00846C29" w:rsidRPr="004114FD" w:rsidRDefault="00846C29" w:rsidP="004114FD">
      <w:r w:rsidRPr="008378B5">
        <w:rPr>
          <w:noProof/>
        </w:rPr>
        <w:pict>
          <v:shape id="图片 83" o:spid="_x0000_i1038" type="#_x0000_t75" alt="https://www.miltenyibiotec.com/~/media/Images/Products/Import/0000800/IM0000814.ashx" style="width:264pt;height:168pt;visibility:visible">
            <v:imagedata r:id="rId25" o:title=""/>
          </v:shape>
        </w:pict>
      </w:r>
    </w:p>
    <w:p w:rsidR="00846C29" w:rsidRPr="004D3DAF" w:rsidRDefault="00846C29" w:rsidP="002C5F51">
      <w:r>
        <w:rPr>
          <w:rFonts w:hint="eastAsia"/>
        </w:rPr>
        <w:t>图</w:t>
      </w:r>
      <w:r>
        <w:t xml:space="preserve">7b  </w:t>
      </w:r>
      <w:r w:rsidRPr="004D3DAF">
        <w:t>MSCs were isolated from human bone marrow either by plastic adherence (PA-MSCs) or by isolation (CD271+ MSCs) using the CD271 MicroBead Kit (APC). Both PA-MSCs and CD271+ MSC were expanded with MACS NH Expansion Medium. After two passages MSCs were co-cultured with CFSE-labeled CD4+CD25– responder T cells (Tresp). For T cell stimulation, the MSC Suppression Inspector was added to the cultures. The percentage of proliferating Tresp was measured as CFSE dye dilution analyzed by flow cytometry using the MACSQuant® Analyzer.</w:t>
      </w:r>
    </w:p>
    <w:p w:rsidR="00846C29" w:rsidRDefault="00846C29" w:rsidP="00C258F1">
      <w:pPr>
        <w:widowControl/>
        <w:spacing w:line="360" w:lineRule="auto"/>
        <w:jc w:val="left"/>
        <w:outlineLvl w:val="0"/>
        <w:rPr>
          <w:rFonts w:ascii="Tahoma" w:hAnsi="Tahoma" w:cs="Tahoma"/>
          <w:b/>
          <w:bCs/>
          <w:color w:val="666666"/>
          <w:kern w:val="36"/>
          <w:sz w:val="24"/>
          <w:szCs w:val="24"/>
        </w:rPr>
      </w:pPr>
    </w:p>
    <w:p w:rsidR="00846C29" w:rsidRDefault="00846C29" w:rsidP="00C258F1">
      <w:pPr>
        <w:widowControl/>
        <w:spacing w:line="360" w:lineRule="auto"/>
        <w:jc w:val="left"/>
        <w:outlineLvl w:val="0"/>
        <w:rPr>
          <w:rFonts w:ascii="Tahoma" w:hAnsi="Tahoma" w:cs="Tahoma"/>
          <w:b/>
          <w:bCs/>
          <w:color w:val="666666"/>
          <w:kern w:val="36"/>
          <w:sz w:val="24"/>
          <w:szCs w:val="24"/>
        </w:rPr>
      </w:pPr>
      <w:r w:rsidRPr="005265E4">
        <w:rPr>
          <w:rFonts w:ascii="Tahoma" w:hAnsi="Tahoma" w:cs="Tahoma"/>
          <w:b/>
          <w:noProof/>
          <w:color w:val="666666"/>
          <w:kern w:val="36"/>
          <w:sz w:val="24"/>
          <w:szCs w:val="24"/>
        </w:rPr>
        <w:pict>
          <v:shape id="图片 8" o:spid="_x0000_i1039" type="#_x0000_t75" style="width:275.25pt;height:199.5pt;visibility:visible">
            <v:imagedata r:id="rId26" o:title=""/>
          </v:shape>
        </w:pict>
      </w:r>
    </w:p>
    <w:p w:rsidR="00846C29" w:rsidRDefault="00846C29" w:rsidP="00C258F1">
      <w:pPr>
        <w:widowControl/>
        <w:spacing w:line="360" w:lineRule="auto"/>
        <w:jc w:val="left"/>
        <w:outlineLvl w:val="0"/>
        <w:rPr>
          <w:rFonts w:ascii="Tahoma" w:hAnsi="Tahoma" w:cs="Tahoma"/>
          <w:b/>
          <w:bCs/>
          <w:color w:val="666666"/>
          <w:kern w:val="36"/>
          <w:sz w:val="24"/>
          <w:szCs w:val="24"/>
        </w:rPr>
        <w:sectPr w:rsidR="00846C29" w:rsidSect="00F763DE">
          <w:footerReference w:type="default" r:id="rId27"/>
          <w:type w:val="continuous"/>
          <w:pgSz w:w="11906" w:h="16838"/>
          <w:pgMar w:top="1440" w:right="424" w:bottom="1440" w:left="426" w:header="851" w:footer="567" w:gutter="0"/>
          <w:cols w:num="2" w:space="425"/>
          <w:docGrid w:type="lines" w:linePitch="317"/>
        </w:sectPr>
      </w:pPr>
    </w:p>
    <w:p w:rsidR="00846C29" w:rsidRDefault="00846C29" w:rsidP="00F82D99">
      <w:pPr>
        <w:jc w:val="center"/>
      </w:pPr>
      <w:r>
        <w:t xml:space="preserve">                                      </w:t>
      </w:r>
      <w:r>
        <w:rPr>
          <w:rFonts w:hint="eastAsia"/>
        </w:rPr>
        <w:t>更多信息请登录：</w:t>
      </w:r>
      <w:r>
        <w:t>www.realgen-bio.com</w:t>
      </w:r>
    </w:p>
    <w:p w:rsidR="00846C29" w:rsidRPr="00C704C4" w:rsidRDefault="00846C29" w:rsidP="00C258F1">
      <w:pPr>
        <w:widowControl/>
        <w:spacing w:line="360" w:lineRule="auto"/>
        <w:jc w:val="left"/>
        <w:outlineLvl w:val="0"/>
        <w:rPr>
          <w:rFonts w:ascii="Tahoma" w:hAnsi="Tahoma" w:cs="Tahoma"/>
          <w:b/>
          <w:bCs/>
          <w:color w:val="666666"/>
          <w:kern w:val="36"/>
          <w:sz w:val="24"/>
          <w:szCs w:val="24"/>
        </w:rPr>
      </w:pPr>
    </w:p>
    <w:p w:rsidR="00846C29" w:rsidRDefault="00846C29" w:rsidP="00C258F1">
      <w:pPr>
        <w:widowControl/>
        <w:spacing w:line="360" w:lineRule="auto"/>
        <w:jc w:val="left"/>
        <w:outlineLvl w:val="0"/>
        <w:rPr>
          <w:rFonts w:ascii="Tahoma" w:hAnsi="Tahoma" w:cs="Tahoma"/>
          <w:b/>
          <w:bCs/>
          <w:color w:val="666666"/>
          <w:kern w:val="36"/>
          <w:sz w:val="24"/>
          <w:szCs w:val="24"/>
        </w:rPr>
        <w:sectPr w:rsidR="00846C29" w:rsidSect="00F82D99">
          <w:type w:val="continuous"/>
          <w:pgSz w:w="11906" w:h="16838"/>
          <w:pgMar w:top="1440" w:right="425" w:bottom="1440" w:left="425" w:header="851" w:footer="992" w:gutter="0"/>
          <w:cols w:space="425"/>
          <w:docGrid w:type="lines" w:linePitch="317"/>
        </w:sectPr>
      </w:pPr>
      <w:bookmarkStart w:id="0" w:name="_GoBack"/>
      <w:bookmarkEnd w:id="0"/>
    </w:p>
    <w:p w:rsidR="00846C29" w:rsidRPr="00F82D99" w:rsidRDefault="00846C29" w:rsidP="00F82D99">
      <w:pPr>
        <w:spacing w:line="240" w:lineRule="atLeast"/>
        <w:jc w:val="left"/>
        <w:outlineLvl w:val="0"/>
        <w:rPr>
          <w:rFonts w:ascii="Tahoma" w:hAnsi="Tahoma" w:cs="Tahoma"/>
          <w:b/>
          <w:bCs/>
          <w:color w:val="666666"/>
          <w:kern w:val="36"/>
          <w:sz w:val="24"/>
          <w:szCs w:val="24"/>
        </w:rPr>
      </w:pPr>
    </w:p>
    <w:p w:rsidR="00846C29" w:rsidRDefault="00846C29" w:rsidP="00F82D99">
      <w:pPr>
        <w:spacing w:line="240" w:lineRule="atLeast"/>
        <w:jc w:val="left"/>
        <w:outlineLvl w:val="0"/>
        <w:rPr>
          <w:rFonts w:ascii="Tahoma" w:hAnsi="Tahoma" w:cs="Tahoma"/>
          <w:b/>
          <w:bCs/>
          <w:color w:val="666666"/>
          <w:kern w:val="36"/>
          <w:sz w:val="24"/>
          <w:szCs w:val="24"/>
        </w:rPr>
      </w:pPr>
    </w:p>
    <w:p w:rsidR="00846C29" w:rsidRPr="00163868" w:rsidRDefault="00846C29" w:rsidP="00F82D99">
      <w:pPr>
        <w:spacing w:line="240" w:lineRule="atLeast"/>
        <w:jc w:val="left"/>
        <w:outlineLvl w:val="0"/>
        <w:rPr>
          <w:rFonts w:ascii="Tahoma" w:hAnsi="Tahoma" w:cs="Tahoma"/>
          <w:b/>
          <w:bCs/>
          <w:vanish/>
          <w:color w:val="666666"/>
          <w:kern w:val="36"/>
          <w:sz w:val="24"/>
          <w:szCs w:val="24"/>
        </w:rPr>
      </w:pPr>
      <w:r w:rsidRPr="00163868">
        <w:rPr>
          <w:rFonts w:ascii="Tahoma" w:hAnsi="Tahoma" w:cs="Tahoma"/>
          <w:b/>
          <w:bCs/>
          <w:vanish/>
          <w:color w:val="666666"/>
          <w:kern w:val="36"/>
          <w:sz w:val="24"/>
          <w:szCs w:val="24"/>
        </w:rPr>
        <w:t xml:space="preserve"> Related Items</w:t>
      </w:r>
    </w:p>
    <w:p w:rsidR="00846C29" w:rsidRPr="00163868" w:rsidRDefault="00846C29" w:rsidP="000B0F15">
      <w:pPr>
        <w:rPr>
          <w:color w:val="FF0000"/>
        </w:rPr>
      </w:pPr>
    </w:p>
    <w:sectPr w:rsidR="00846C29" w:rsidRPr="00163868" w:rsidSect="00614D16">
      <w:type w:val="continuous"/>
      <w:pgSz w:w="11906" w:h="16838"/>
      <w:pgMar w:top="1440" w:right="424" w:bottom="1440" w:left="426" w:header="851" w:footer="992" w:gutter="0"/>
      <w:cols w:space="425"/>
      <w:docGrid w:type="lines" w:linePitch="317"/>
    </w:sectPr>
  </w:body>
</w:document>
</file>

<file path=word/customizations.xml><?xml version="1.0" encoding="utf-8"?>
<wne:tcg xmlns:r="http://schemas.openxmlformats.org/officeDocument/2006/relationships" xmlns:wne="http://schemas.microsoft.com/office/word/2006/wordml">
  <wne:keymaps>
    <wne:keymap wne:kcmPrimary="0170"/>
    <wne:keymap wne:kcmPrimary="0230"/>
    <wne:keymap wne:kcmPrimary="0232"/>
    <wne:keymap wne:kcmPrimary="0235"/>
    <wne:keymap wne:kcmPrimary="02DB"/>
    <wne:keymap wne:kcmPrimary="02DD"/>
    <wne:keymap wne:kcmPrimary="0346"/>
    <wne:keymap wne:kcmPrimary="0631"/>
    <wne:keymap wne:kcmPrimary="0632"/>
    <wne:keymap wne:kcmPrimary="0633"/>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C29" w:rsidRDefault="00846C29" w:rsidP="00CB30BA">
      <w:r>
        <w:separator/>
      </w:r>
    </w:p>
  </w:endnote>
  <w:endnote w:type="continuationSeparator" w:id="0">
    <w:p w:rsidR="00846C29" w:rsidRDefault="00846C29" w:rsidP="00CB3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29" w:rsidRDefault="00846C29">
    <w:pPr>
      <w:pStyle w:val="Footer"/>
    </w:pPr>
    <w:r>
      <w:rPr>
        <w:sz w:val="13"/>
        <w:szCs w:val="13"/>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29" w:rsidRPr="00F82D99" w:rsidRDefault="00846C29" w:rsidP="00F82D99">
    <w:pPr>
      <w:spacing w:line="240" w:lineRule="atLeast"/>
      <w:rPr>
        <w:sz w:val="13"/>
        <w:szCs w:val="13"/>
      </w:rPr>
    </w:pPr>
    <w:r>
      <w:rPr>
        <w:sz w:val="13"/>
        <w:szCs w:val="1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C29" w:rsidRDefault="00846C29" w:rsidP="00CB30BA">
      <w:r>
        <w:separator/>
      </w:r>
    </w:p>
  </w:footnote>
  <w:footnote w:type="continuationSeparator" w:id="0">
    <w:p w:rsidR="00846C29" w:rsidRDefault="00846C29" w:rsidP="00CB3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29" w:rsidRDefault="00846C29" w:rsidP="003720D1">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C29" w:rsidRDefault="00846C29" w:rsidP="003720D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B33D6"/>
    <w:multiLevelType w:val="multilevel"/>
    <w:tmpl w:val="A2A6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24701"/>
    <w:multiLevelType w:val="multilevel"/>
    <w:tmpl w:val="6A74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7D89"/>
    <w:multiLevelType w:val="multilevel"/>
    <w:tmpl w:val="ABE2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24A33"/>
    <w:multiLevelType w:val="multilevel"/>
    <w:tmpl w:val="8EA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B59A5"/>
    <w:multiLevelType w:val="multilevel"/>
    <w:tmpl w:val="B5C4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D479E"/>
    <w:multiLevelType w:val="multilevel"/>
    <w:tmpl w:val="8AD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6089C"/>
    <w:multiLevelType w:val="hybridMultilevel"/>
    <w:tmpl w:val="0B46BA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CBB1C82"/>
    <w:multiLevelType w:val="multilevel"/>
    <w:tmpl w:val="A18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960CE"/>
    <w:multiLevelType w:val="multilevel"/>
    <w:tmpl w:val="2E140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9B344B"/>
    <w:multiLevelType w:val="hybridMultilevel"/>
    <w:tmpl w:val="2C2C176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A66121C"/>
    <w:multiLevelType w:val="multilevel"/>
    <w:tmpl w:val="E270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A66A9D"/>
    <w:multiLevelType w:val="hybridMultilevel"/>
    <w:tmpl w:val="BB1E05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70232CAA"/>
    <w:multiLevelType w:val="hybridMultilevel"/>
    <w:tmpl w:val="6400A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68944A7"/>
    <w:multiLevelType w:val="multilevel"/>
    <w:tmpl w:val="E722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10"/>
  </w:num>
  <w:num w:numId="5">
    <w:abstractNumId w:val="0"/>
  </w:num>
  <w:num w:numId="6">
    <w:abstractNumId w:val="2"/>
  </w:num>
  <w:num w:numId="7">
    <w:abstractNumId w:val="5"/>
  </w:num>
  <w:num w:numId="8">
    <w:abstractNumId w:val="4"/>
  </w:num>
  <w:num w:numId="9">
    <w:abstractNumId w:val="13"/>
  </w:num>
  <w:num w:numId="10">
    <w:abstractNumId w:val="8"/>
  </w:num>
  <w:num w:numId="11">
    <w:abstractNumId w:val="6"/>
  </w:num>
  <w:num w:numId="12">
    <w:abstractNumId w:val="11"/>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317"/>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0AA"/>
    <w:rsid w:val="000A63DC"/>
    <w:rsid w:val="000B0F15"/>
    <w:rsid w:val="000B3639"/>
    <w:rsid w:val="000B4004"/>
    <w:rsid w:val="00113ADB"/>
    <w:rsid w:val="00130643"/>
    <w:rsid w:val="001359BB"/>
    <w:rsid w:val="00163868"/>
    <w:rsid w:val="001A4DB0"/>
    <w:rsid w:val="001C53DB"/>
    <w:rsid w:val="0021238E"/>
    <w:rsid w:val="00220909"/>
    <w:rsid w:val="00251F66"/>
    <w:rsid w:val="00272D24"/>
    <w:rsid w:val="002C4DAB"/>
    <w:rsid w:val="002C5F51"/>
    <w:rsid w:val="002D14A7"/>
    <w:rsid w:val="0030396F"/>
    <w:rsid w:val="003674E3"/>
    <w:rsid w:val="003720D1"/>
    <w:rsid w:val="003770C7"/>
    <w:rsid w:val="004114FD"/>
    <w:rsid w:val="0043777E"/>
    <w:rsid w:val="00440D71"/>
    <w:rsid w:val="00452604"/>
    <w:rsid w:val="004C410B"/>
    <w:rsid w:val="004D3DAF"/>
    <w:rsid w:val="00522C51"/>
    <w:rsid w:val="0052389F"/>
    <w:rsid w:val="005265E4"/>
    <w:rsid w:val="005738CB"/>
    <w:rsid w:val="00593CDC"/>
    <w:rsid w:val="005B4D16"/>
    <w:rsid w:val="005C60AA"/>
    <w:rsid w:val="005F32C6"/>
    <w:rsid w:val="00614D16"/>
    <w:rsid w:val="00626094"/>
    <w:rsid w:val="006332DE"/>
    <w:rsid w:val="00636CD2"/>
    <w:rsid w:val="00640772"/>
    <w:rsid w:val="0065415F"/>
    <w:rsid w:val="0066166C"/>
    <w:rsid w:val="006725FA"/>
    <w:rsid w:val="006B1F05"/>
    <w:rsid w:val="00794A19"/>
    <w:rsid w:val="007B4479"/>
    <w:rsid w:val="007C69CE"/>
    <w:rsid w:val="007F4515"/>
    <w:rsid w:val="00807CFD"/>
    <w:rsid w:val="008378B5"/>
    <w:rsid w:val="00846C29"/>
    <w:rsid w:val="0086219D"/>
    <w:rsid w:val="0090487A"/>
    <w:rsid w:val="00934D10"/>
    <w:rsid w:val="00941E1A"/>
    <w:rsid w:val="009E63C4"/>
    <w:rsid w:val="00A1133E"/>
    <w:rsid w:val="00AC36F0"/>
    <w:rsid w:val="00B41537"/>
    <w:rsid w:val="00BA4F04"/>
    <w:rsid w:val="00BC634F"/>
    <w:rsid w:val="00BD53C3"/>
    <w:rsid w:val="00BE7C16"/>
    <w:rsid w:val="00C258F1"/>
    <w:rsid w:val="00C361F3"/>
    <w:rsid w:val="00C61752"/>
    <w:rsid w:val="00C704C4"/>
    <w:rsid w:val="00C84349"/>
    <w:rsid w:val="00CB30BA"/>
    <w:rsid w:val="00D075C5"/>
    <w:rsid w:val="00D72545"/>
    <w:rsid w:val="00D807EE"/>
    <w:rsid w:val="00D83BA3"/>
    <w:rsid w:val="00D85271"/>
    <w:rsid w:val="00DF4D25"/>
    <w:rsid w:val="00E03D4D"/>
    <w:rsid w:val="00E77D0D"/>
    <w:rsid w:val="00E85E7C"/>
    <w:rsid w:val="00EB311E"/>
    <w:rsid w:val="00EF5077"/>
    <w:rsid w:val="00EF7BD0"/>
    <w:rsid w:val="00F25BDA"/>
    <w:rsid w:val="00F73892"/>
    <w:rsid w:val="00F763DE"/>
    <w:rsid w:val="00F82D99"/>
    <w:rsid w:val="00F974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8CB"/>
    <w:pPr>
      <w:widowControl w:val="0"/>
      <w:jc w:val="both"/>
    </w:pPr>
  </w:style>
  <w:style w:type="paragraph" w:styleId="Heading1">
    <w:name w:val="heading 1"/>
    <w:basedOn w:val="Normal"/>
    <w:link w:val="Heading1Char"/>
    <w:uiPriority w:val="99"/>
    <w:qFormat/>
    <w:rsid w:val="00163868"/>
    <w:pPr>
      <w:widowControl/>
      <w:jc w:val="left"/>
      <w:outlineLvl w:val="0"/>
    </w:pPr>
    <w:rPr>
      <w:rFonts w:ascii="Tahoma" w:hAnsi="Tahoma" w:cs="Tahoma"/>
      <w:b/>
      <w:bCs/>
      <w:kern w:val="36"/>
      <w:sz w:val="24"/>
      <w:szCs w:val="24"/>
    </w:rPr>
  </w:style>
  <w:style w:type="paragraph" w:styleId="Heading3">
    <w:name w:val="heading 3"/>
    <w:basedOn w:val="Normal"/>
    <w:link w:val="Heading3Char"/>
    <w:uiPriority w:val="99"/>
    <w:qFormat/>
    <w:rsid w:val="00163868"/>
    <w:pPr>
      <w:widowControl/>
      <w:spacing w:before="15" w:after="15"/>
      <w:jc w:val="left"/>
      <w:outlineLvl w:val="2"/>
    </w:pPr>
    <w:rPr>
      <w:rFonts w:ascii="Tahoma" w:hAnsi="Tahoma" w:cs="Tahoma"/>
      <w:b/>
      <w:bCs/>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868"/>
    <w:rPr>
      <w:rFonts w:ascii="Tahoma" w:eastAsia="宋体" w:hAnsi="Tahoma" w:cs="Tahoma"/>
      <w:b/>
      <w:bCs/>
      <w:kern w:val="36"/>
      <w:sz w:val="24"/>
      <w:szCs w:val="24"/>
    </w:rPr>
  </w:style>
  <w:style w:type="character" w:customStyle="1" w:styleId="Heading3Char">
    <w:name w:val="Heading 3 Char"/>
    <w:basedOn w:val="DefaultParagraphFont"/>
    <w:link w:val="Heading3"/>
    <w:uiPriority w:val="99"/>
    <w:locked/>
    <w:rsid w:val="00163868"/>
    <w:rPr>
      <w:rFonts w:ascii="Tahoma" w:eastAsia="宋体" w:hAnsi="Tahoma" w:cs="Tahoma"/>
      <w:b/>
      <w:bCs/>
      <w:kern w:val="0"/>
      <w:sz w:val="20"/>
      <w:szCs w:val="20"/>
    </w:rPr>
  </w:style>
  <w:style w:type="paragraph" w:styleId="BalloonText">
    <w:name w:val="Balloon Text"/>
    <w:basedOn w:val="Normal"/>
    <w:link w:val="BalloonTextChar"/>
    <w:uiPriority w:val="99"/>
    <w:semiHidden/>
    <w:rsid w:val="003770C7"/>
    <w:rPr>
      <w:sz w:val="18"/>
      <w:szCs w:val="18"/>
    </w:rPr>
  </w:style>
  <w:style w:type="character" w:customStyle="1" w:styleId="BalloonTextChar">
    <w:name w:val="Balloon Text Char"/>
    <w:basedOn w:val="DefaultParagraphFont"/>
    <w:link w:val="BalloonText"/>
    <w:uiPriority w:val="99"/>
    <w:semiHidden/>
    <w:locked/>
    <w:rsid w:val="003770C7"/>
    <w:rPr>
      <w:rFonts w:cs="Times New Roman"/>
      <w:sz w:val="18"/>
      <w:szCs w:val="18"/>
    </w:rPr>
  </w:style>
  <w:style w:type="character" w:styleId="Hyperlink">
    <w:name w:val="Hyperlink"/>
    <w:basedOn w:val="DefaultParagraphFont"/>
    <w:uiPriority w:val="99"/>
    <w:semiHidden/>
    <w:rsid w:val="00163868"/>
    <w:rPr>
      <w:rFonts w:cs="Times New Roman"/>
      <w:color w:val="666666"/>
      <w:u w:val="none"/>
      <w:effect w:val="none"/>
    </w:rPr>
  </w:style>
  <w:style w:type="character" w:styleId="Strong">
    <w:name w:val="Strong"/>
    <w:basedOn w:val="DefaultParagraphFont"/>
    <w:uiPriority w:val="99"/>
    <w:qFormat/>
    <w:rsid w:val="00163868"/>
    <w:rPr>
      <w:rFonts w:cs="Times New Roman"/>
      <w:b/>
      <w:bCs/>
    </w:rPr>
  </w:style>
  <w:style w:type="character" w:customStyle="1" w:styleId="download-info1">
    <w:name w:val="download-info1"/>
    <w:basedOn w:val="DefaultParagraphFont"/>
    <w:uiPriority w:val="99"/>
    <w:rsid w:val="00163868"/>
    <w:rPr>
      <w:rFonts w:cs="Times New Roman"/>
    </w:rPr>
  </w:style>
  <w:style w:type="paragraph" w:styleId="NormalWeb">
    <w:name w:val="Normal (Web)"/>
    <w:basedOn w:val="Normal"/>
    <w:uiPriority w:val="99"/>
    <w:semiHidden/>
    <w:rsid w:val="00130643"/>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rsid w:val="00CB30B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B30BA"/>
    <w:rPr>
      <w:rFonts w:cs="Times New Roman"/>
      <w:sz w:val="18"/>
      <w:szCs w:val="18"/>
    </w:rPr>
  </w:style>
  <w:style w:type="paragraph" w:styleId="Footer">
    <w:name w:val="footer"/>
    <w:basedOn w:val="Normal"/>
    <w:link w:val="FooterChar"/>
    <w:uiPriority w:val="99"/>
    <w:rsid w:val="00CB30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B30BA"/>
    <w:rPr>
      <w:rFonts w:cs="Times New Roman"/>
      <w:sz w:val="18"/>
      <w:szCs w:val="18"/>
    </w:rPr>
  </w:style>
  <w:style w:type="paragraph" w:styleId="ListParagraph">
    <w:name w:val="List Paragraph"/>
    <w:basedOn w:val="Normal"/>
    <w:uiPriority w:val="99"/>
    <w:qFormat/>
    <w:rsid w:val="0043777E"/>
    <w:pPr>
      <w:ind w:firstLineChars="200" w:firstLine="420"/>
    </w:pPr>
  </w:style>
</w:styles>
</file>

<file path=word/webSettings.xml><?xml version="1.0" encoding="utf-8"?>
<w:webSettings xmlns:r="http://schemas.openxmlformats.org/officeDocument/2006/relationships" xmlns:w="http://schemas.openxmlformats.org/wordprocessingml/2006/main">
  <w:divs>
    <w:div w:id="149443327">
      <w:marLeft w:val="0"/>
      <w:marRight w:val="0"/>
      <w:marTop w:val="0"/>
      <w:marBottom w:val="0"/>
      <w:divBdr>
        <w:top w:val="none" w:sz="0" w:space="0" w:color="auto"/>
        <w:left w:val="none" w:sz="0" w:space="0" w:color="auto"/>
        <w:bottom w:val="none" w:sz="0" w:space="0" w:color="auto"/>
        <w:right w:val="none" w:sz="0" w:space="0" w:color="auto"/>
      </w:divBdr>
      <w:divsChild>
        <w:div w:id="149443773">
          <w:marLeft w:val="0"/>
          <w:marRight w:val="0"/>
          <w:marTop w:val="0"/>
          <w:marBottom w:val="0"/>
          <w:divBdr>
            <w:top w:val="none" w:sz="0" w:space="0" w:color="auto"/>
            <w:left w:val="none" w:sz="0" w:space="0" w:color="auto"/>
            <w:bottom w:val="none" w:sz="0" w:space="0" w:color="auto"/>
            <w:right w:val="none" w:sz="0" w:space="0" w:color="auto"/>
          </w:divBdr>
          <w:divsChild>
            <w:div w:id="149443423">
              <w:marLeft w:val="0"/>
              <w:marRight w:val="0"/>
              <w:marTop w:val="0"/>
              <w:marBottom w:val="0"/>
              <w:divBdr>
                <w:top w:val="none" w:sz="0" w:space="0" w:color="auto"/>
                <w:left w:val="none" w:sz="0" w:space="0" w:color="auto"/>
                <w:bottom w:val="none" w:sz="0" w:space="0" w:color="auto"/>
                <w:right w:val="none" w:sz="0" w:space="0" w:color="auto"/>
              </w:divBdr>
              <w:divsChild>
                <w:div w:id="149443491">
                  <w:marLeft w:val="0"/>
                  <w:marRight w:val="225"/>
                  <w:marTop w:val="0"/>
                  <w:marBottom w:val="0"/>
                  <w:divBdr>
                    <w:top w:val="none" w:sz="0" w:space="0" w:color="auto"/>
                    <w:left w:val="none" w:sz="0" w:space="0" w:color="auto"/>
                    <w:bottom w:val="none" w:sz="0" w:space="0" w:color="auto"/>
                    <w:right w:val="none" w:sz="0" w:space="0" w:color="auto"/>
                  </w:divBdr>
                  <w:divsChild>
                    <w:div w:id="149443677">
                      <w:marLeft w:val="0"/>
                      <w:marRight w:val="0"/>
                      <w:marTop w:val="0"/>
                      <w:marBottom w:val="0"/>
                      <w:divBdr>
                        <w:top w:val="none" w:sz="0" w:space="0" w:color="auto"/>
                        <w:left w:val="none" w:sz="0" w:space="0" w:color="auto"/>
                        <w:bottom w:val="none" w:sz="0" w:space="0" w:color="auto"/>
                        <w:right w:val="none" w:sz="0" w:space="0" w:color="auto"/>
                      </w:divBdr>
                      <w:divsChild>
                        <w:div w:id="149443553">
                          <w:marLeft w:val="0"/>
                          <w:marRight w:val="0"/>
                          <w:marTop w:val="0"/>
                          <w:marBottom w:val="0"/>
                          <w:divBdr>
                            <w:top w:val="single" w:sz="6" w:space="8" w:color="808080"/>
                            <w:left w:val="single" w:sz="6" w:space="8" w:color="808080"/>
                            <w:bottom w:val="single" w:sz="6" w:space="8" w:color="808080"/>
                            <w:right w:val="single" w:sz="6" w:space="8" w:color="808080"/>
                          </w:divBdr>
                          <w:divsChild>
                            <w:div w:id="149443332">
                              <w:marLeft w:val="0"/>
                              <w:marRight w:val="0"/>
                              <w:marTop w:val="0"/>
                              <w:marBottom w:val="0"/>
                              <w:divBdr>
                                <w:top w:val="none" w:sz="0" w:space="0" w:color="auto"/>
                                <w:left w:val="none" w:sz="0" w:space="0" w:color="auto"/>
                                <w:bottom w:val="none" w:sz="0" w:space="0" w:color="auto"/>
                                <w:right w:val="none" w:sz="0" w:space="0" w:color="auto"/>
                              </w:divBdr>
                            </w:div>
                            <w:div w:id="149443335">
                              <w:marLeft w:val="0"/>
                              <w:marRight w:val="0"/>
                              <w:marTop w:val="0"/>
                              <w:marBottom w:val="0"/>
                              <w:divBdr>
                                <w:top w:val="none" w:sz="0" w:space="0" w:color="auto"/>
                                <w:left w:val="none" w:sz="0" w:space="0" w:color="auto"/>
                                <w:bottom w:val="none" w:sz="0" w:space="0" w:color="auto"/>
                                <w:right w:val="none" w:sz="0" w:space="0" w:color="auto"/>
                              </w:divBdr>
                            </w:div>
                            <w:div w:id="1494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328">
      <w:marLeft w:val="0"/>
      <w:marRight w:val="0"/>
      <w:marTop w:val="0"/>
      <w:marBottom w:val="0"/>
      <w:divBdr>
        <w:top w:val="none" w:sz="0" w:space="0" w:color="auto"/>
        <w:left w:val="none" w:sz="0" w:space="0" w:color="auto"/>
        <w:bottom w:val="none" w:sz="0" w:space="0" w:color="auto"/>
        <w:right w:val="none" w:sz="0" w:space="0" w:color="auto"/>
      </w:divBdr>
      <w:divsChild>
        <w:div w:id="149443829">
          <w:marLeft w:val="0"/>
          <w:marRight w:val="0"/>
          <w:marTop w:val="0"/>
          <w:marBottom w:val="0"/>
          <w:divBdr>
            <w:top w:val="none" w:sz="0" w:space="0" w:color="auto"/>
            <w:left w:val="none" w:sz="0" w:space="0" w:color="auto"/>
            <w:bottom w:val="none" w:sz="0" w:space="0" w:color="auto"/>
            <w:right w:val="none" w:sz="0" w:space="0" w:color="auto"/>
          </w:divBdr>
          <w:divsChild>
            <w:div w:id="149443683">
              <w:marLeft w:val="0"/>
              <w:marRight w:val="0"/>
              <w:marTop w:val="0"/>
              <w:marBottom w:val="0"/>
              <w:divBdr>
                <w:top w:val="none" w:sz="0" w:space="0" w:color="auto"/>
                <w:left w:val="none" w:sz="0" w:space="0" w:color="auto"/>
                <w:bottom w:val="none" w:sz="0" w:space="0" w:color="auto"/>
                <w:right w:val="none" w:sz="0" w:space="0" w:color="auto"/>
              </w:divBdr>
              <w:divsChild>
                <w:div w:id="149443546">
                  <w:marLeft w:val="0"/>
                  <w:marRight w:val="225"/>
                  <w:marTop w:val="0"/>
                  <w:marBottom w:val="0"/>
                  <w:divBdr>
                    <w:top w:val="none" w:sz="0" w:space="0" w:color="auto"/>
                    <w:left w:val="none" w:sz="0" w:space="0" w:color="auto"/>
                    <w:bottom w:val="none" w:sz="0" w:space="0" w:color="auto"/>
                    <w:right w:val="none" w:sz="0" w:space="0" w:color="auto"/>
                  </w:divBdr>
                  <w:divsChild>
                    <w:div w:id="149443422">
                      <w:marLeft w:val="0"/>
                      <w:marRight w:val="0"/>
                      <w:marTop w:val="0"/>
                      <w:marBottom w:val="0"/>
                      <w:divBdr>
                        <w:top w:val="none" w:sz="0" w:space="0" w:color="auto"/>
                        <w:left w:val="none" w:sz="0" w:space="0" w:color="auto"/>
                        <w:bottom w:val="none" w:sz="0" w:space="0" w:color="auto"/>
                        <w:right w:val="none" w:sz="0" w:space="0" w:color="auto"/>
                      </w:divBdr>
                      <w:divsChild>
                        <w:div w:id="149443591">
                          <w:marLeft w:val="0"/>
                          <w:marRight w:val="0"/>
                          <w:marTop w:val="0"/>
                          <w:marBottom w:val="0"/>
                          <w:divBdr>
                            <w:top w:val="single" w:sz="6" w:space="8" w:color="808080"/>
                            <w:left w:val="single" w:sz="6" w:space="8" w:color="808080"/>
                            <w:bottom w:val="single" w:sz="6" w:space="8" w:color="808080"/>
                            <w:right w:val="single" w:sz="6" w:space="8" w:color="808080"/>
                          </w:divBdr>
                          <w:divsChild>
                            <w:div w:id="149443394">
                              <w:marLeft w:val="0"/>
                              <w:marRight w:val="0"/>
                              <w:marTop w:val="0"/>
                              <w:marBottom w:val="0"/>
                              <w:divBdr>
                                <w:top w:val="none" w:sz="0" w:space="0" w:color="auto"/>
                                <w:left w:val="none" w:sz="0" w:space="0" w:color="auto"/>
                                <w:bottom w:val="none" w:sz="0" w:space="0" w:color="auto"/>
                                <w:right w:val="none" w:sz="0" w:space="0" w:color="auto"/>
                              </w:divBdr>
                            </w:div>
                            <w:div w:id="149443487">
                              <w:marLeft w:val="0"/>
                              <w:marRight w:val="330"/>
                              <w:marTop w:val="0"/>
                              <w:marBottom w:val="150"/>
                              <w:divBdr>
                                <w:top w:val="none" w:sz="0" w:space="0" w:color="auto"/>
                                <w:left w:val="none" w:sz="0" w:space="0" w:color="auto"/>
                                <w:bottom w:val="none" w:sz="0" w:space="0" w:color="auto"/>
                                <w:right w:val="none" w:sz="0" w:space="0" w:color="auto"/>
                              </w:divBdr>
                            </w:div>
                            <w:div w:id="149443564">
                              <w:marLeft w:val="0"/>
                              <w:marRight w:val="330"/>
                              <w:marTop w:val="0"/>
                              <w:marBottom w:val="75"/>
                              <w:divBdr>
                                <w:top w:val="none" w:sz="0" w:space="0" w:color="auto"/>
                                <w:left w:val="none" w:sz="0" w:space="0" w:color="auto"/>
                                <w:bottom w:val="none" w:sz="0" w:space="0" w:color="auto"/>
                                <w:right w:val="none" w:sz="0" w:space="0" w:color="auto"/>
                              </w:divBdr>
                            </w:div>
                            <w:div w:id="149443569">
                              <w:marLeft w:val="0"/>
                              <w:marRight w:val="330"/>
                              <w:marTop w:val="0"/>
                              <w:marBottom w:val="75"/>
                              <w:divBdr>
                                <w:top w:val="none" w:sz="0" w:space="0" w:color="auto"/>
                                <w:left w:val="none" w:sz="0" w:space="0" w:color="auto"/>
                                <w:bottom w:val="none" w:sz="0" w:space="0" w:color="auto"/>
                                <w:right w:val="none" w:sz="0" w:space="0" w:color="auto"/>
                              </w:divBdr>
                            </w:div>
                            <w:div w:id="149443601">
                              <w:marLeft w:val="0"/>
                              <w:marRight w:val="330"/>
                              <w:marTop w:val="0"/>
                              <w:marBottom w:val="75"/>
                              <w:divBdr>
                                <w:top w:val="none" w:sz="0" w:space="0" w:color="auto"/>
                                <w:left w:val="none" w:sz="0" w:space="0" w:color="auto"/>
                                <w:bottom w:val="none" w:sz="0" w:space="0" w:color="auto"/>
                                <w:right w:val="none" w:sz="0" w:space="0" w:color="auto"/>
                              </w:divBdr>
                            </w:div>
                            <w:div w:id="149443736">
                              <w:marLeft w:val="0"/>
                              <w:marRight w:val="330"/>
                              <w:marTop w:val="0"/>
                              <w:marBottom w:val="150"/>
                              <w:divBdr>
                                <w:top w:val="none" w:sz="0" w:space="0" w:color="auto"/>
                                <w:left w:val="none" w:sz="0" w:space="0" w:color="auto"/>
                                <w:bottom w:val="none" w:sz="0" w:space="0" w:color="auto"/>
                                <w:right w:val="none" w:sz="0" w:space="0" w:color="auto"/>
                              </w:divBdr>
                            </w:div>
                            <w:div w:id="149443803">
                              <w:marLeft w:val="0"/>
                              <w:marRight w:val="330"/>
                              <w:marTop w:val="0"/>
                              <w:marBottom w:val="150"/>
                              <w:divBdr>
                                <w:top w:val="none" w:sz="0" w:space="0" w:color="auto"/>
                                <w:left w:val="none" w:sz="0" w:space="0" w:color="auto"/>
                                <w:bottom w:val="none" w:sz="0" w:space="0" w:color="auto"/>
                                <w:right w:val="none" w:sz="0" w:space="0" w:color="auto"/>
                              </w:divBdr>
                            </w:div>
                            <w:div w:id="149443807">
                              <w:marLeft w:val="0"/>
                              <w:marRight w:val="330"/>
                              <w:marTop w:val="0"/>
                              <w:marBottom w:val="75"/>
                              <w:divBdr>
                                <w:top w:val="none" w:sz="0" w:space="0" w:color="auto"/>
                                <w:left w:val="none" w:sz="0" w:space="0" w:color="auto"/>
                                <w:bottom w:val="none" w:sz="0" w:space="0" w:color="auto"/>
                                <w:right w:val="none" w:sz="0" w:space="0" w:color="auto"/>
                              </w:divBdr>
                            </w:div>
                            <w:div w:id="149443830">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368">
      <w:marLeft w:val="0"/>
      <w:marRight w:val="0"/>
      <w:marTop w:val="0"/>
      <w:marBottom w:val="0"/>
      <w:divBdr>
        <w:top w:val="none" w:sz="0" w:space="0" w:color="auto"/>
        <w:left w:val="none" w:sz="0" w:space="0" w:color="auto"/>
        <w:bottom w:val="none" w:sz="0" w:space="0" w:color="auto"/>
        <w:right w:val="none" w:sz="0" w:space="0" w:color="auto"/>
      </w:divBdr>
      <w:divsChild>
        <w:div w:id="149443580">
          <w:marLeft w:val="0"/>
          <w:marRight w:val="0"/>
          <w:marTop w:val="0"/>
          <w:marBottom w:val="0"/>
          <w:divBdr>
            <w:top w:val="none" w:sz="0" w:space="0" w:color="auto"/>
            <w:left w:val="none" w:sz="0" w:space="0" w:color="auto"/>
            <w:bottom w:val="none" w:sz="0" w:space="0" w:color="auto"/>
            <w:right w:val="none" w:sz="0" w:space="0" w:color="auto"/>
          </w:divBdr>
          <w:divsChild>
            <w:div w:id="149443739">
              <w:marLeft w:val="0"/>
              <w:marRight w:val="0"/>
              <w:marTop w:val="0"/>
              <w:marBottom w:val="0"/>
              <w:divBdr>
                <w:top w:val="none" w:sz="0" w:space="0" w:color="auto"/>
                <w:left w:val="none" w:sz="0" w:space="0" w:color="auto"/>
                <w:bottom w:val="none" w:sz="0" w:space="0" w:color="auto"/>
                <w:right w:val="none" w:sz="0" w:space="0" w:color="auto"/>
              </w:divBdr>
              <w:divsChild>
                <w:div w:id="149443636">
                  <w:marLeft w:val="0"/>
                  <w:marRight w:val="225"/>
                  <w:marTop w:val="0"/>
                  <w:marBottom w:val="0"/>
                  <w:divBdr>
                    <w:top w:val="none" w:sz="0" w:space="0" w:color="auto"/>
                    <w:left w:val="none" w:sz="0" w:space="0" w:color="auto"/>
                    <w:bottom w:val="none" w:sz="0" w:space="0" w:color="auto"/>
                    <w:right w:val="none" w:sz="0" w:space="0" w:color="auto"/>
                  </w:divBdr>
                  <w:divsChild>
                    <w:div w:id="149443420">
                      <w:marLeft w:val="0"/>
                      <w:marRight w:val="0"/>
                      <w:marTop w:val="0"/>
                      <w:marBottom w:val="0"/>
                      <w:divBdr>
                        <w:top w:val="none" w:sz="0" w:space="0" w:color="auto"/>
                        <w:left w:val="none" w:sz="0" w:space="0" w:color="auto"/>
                        <w:bottom w:val="none" w:sz="0" w:space="0" w:color="auto"/>
                        <w:right w:val="none" w:sz="0" w:space="0" w:color="auto"/>
                      </w:divBdr>
                      <w:divsChild>
                        <w:div w:id="149443611">
                          <w:marLeft w:val="0"/>
                          <w:marRight w:val="0"/>
                          <w:marTop w:val="0"/>
                          <w:marBottom w:val="0"/>
                          <w:divBdr>
                            <w:top w:val="single" w:sz="6" w:space="8" w:color="808080"/>
                            <w:left w:val="single" w:sz="6" w:space="8" w:color="808080"/>
                            <w:bottom w:val="single" w:sz="6" w:space="8" w:color="808080"/>
                            <w:right w:val="single" w:sz="6" w:space="8" w:color="808080"/>
                          </w:divBdr>
                          <w:divsChild>
                            <w:div w:id="149443592">
                              <w:marLeft w:val="0"/>
                              <w:marRight w:val="0"/>
                              <w:marTop w:val="0"/>
                              <w:marBottom w:val="0"/>
                              <w:divBdr>
                                <w:top w:val="none" w:sz="0" w:space="0" w:color="auto"/>
                                <w:left w:val="none" w:sz="0" w:space="0" w:color="auto"/>
                                <w:bottom w:val="none" w:sz="0" w:space="0" w:color="auto"/>
                                <w:right w:val="none" w:sz="0" w:space="0" w:color="auto"/>
                              </w:divBdr>
                            </w:div>
                            <w:div w:id="149443711">
                              <w:marLeft w:val="0"/>
                              <w:marRight w:val="0"/>
                              <w:marTop w:val="0"/>
                              <w:marBottom w:val="0"/>
                              <w:divBdr>
                                <w:top w:val="none" w:sz="0" w:space="0" w:color="auto"/>
                                <w:left w:val="none" w:sz="0" w:space="0" w:color="auto"/>
                                <w:bottom w:val="none" w:sz="0" w:space="0" w:color="auto"/>
                                <w:right w:val="none" w:sz="0" w:space="0" w:color="auto"/>
                              </w:divBdr>
                            </w:div>
                            <w:div w:id="1494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404">
      <w:marLeft w:val="0"/>
      <w:marRight w:val="0"/>
      <w:marTop w:val="0"/>
      <w:marBottom w:val="0"/>
      <w:divBdr>
        <w:top w:val="none" w:sz="0" w:space="0" w:color="auto"/>
        <w:left w:val="none" w:sz="0" w:space="0" w:color="auto"/>
        <w:bottom w:val="none" w:sz="0" w:space="0" w:color="auto"/>
        <w:right w:val="none" w:sz="0" w:space="0" w:color="auto"/>
      </w:divBdr>
      <w:divsChild>
        <w:div w:id="149443499">
          <w:marLeft w:val="0"/>
          <w:marRight w:val="0"/>
          <w:marTop w:val="0"/>
          <w:marBottom w:val="0"/>
          <w:divBdr>
            <w:top w:val="none" w:sz="0" w:space="0" w:color="auto"/>
            <w:left w:val="none" w:sz="0" w:space="0" w:color="auto"/>
            <w:bottom w:val="none" w:sz="0" w:space="0" w:color="auto"/>
            <w:right w:val="none" w:sz="0" w:space="0" w:color="auto"/>
          </w:divBdr>
          <w:divsChild>
            <w:div w:id="149443609">
              <w:marLeft w:val="0"/>
              <w:marRight w:val="0"/>
              <w:marTop w:val="0"/>
              <w:marBottom w:val="0"/>
              <w:divBdr>
                <w:top w:val="none" w:sz="0" w:space="0" w:color="auto"/>
                <w:left w:val="none" w:sz="0" w:space="0" w:color="auto"/>
                <w:bottom w:val="none" w:sz="0" w:space="0" w:color="auto"/>
                <w:right w:val="none" w:sz="0" w:space="0" w:color="auto"/>
              </w:divBdr>
              <w:divsChild>
                <w:div w:id="149443518">
                  <w:marLeft w:val="0"/>
                  <w:marRight w:val="225"/>
                  <w:marTop w:val="0"/>
                  <w:marBottom w:val="0"/>
                  <w:divBdr>
                    <w:top w:val="none" w:sz="0" w:space="0" w:color="auto"/>
                    <w:left w:val="none" w:sz="0" w:space="0" w:color="auto"/>
                    <w:bottom w:val="none" w:sz="0" w:space="0" w:color="auto"/>
                    <w:right w:val="none" w:sz="0" w:space="0" w:color="auto"/>
                  </w:divBdr>
                  <w:divsChild>
                    <w:div w:id="149443403">
                      <w:marLeft w:val="0"/>
                      <w:marRight w:val="0"/>
                      <w:marTop w:val="0"/>
                      <w:marBottom w:val="0"/>
                      <w:divBdr>
                        <w:top w:val="none" w:sz="0" w:space="0" w:color="auto"/>
                        <w:left w:val="none" w:sz="0" w:space="0" w:color="auto"/>
                        <w:bottom w:val="none" w:sz="0" w:space="0" w:color="auto"/>
                        <w:right w:val="none" w:sz="0" w:space="0" w:color="auto"/>
                      </w:divBdr>
                      <w:divsChild>
                        <w:div w:id="149443820">
                          <w:marLeft w:val="0"/>
                          <w:marRight w:val="0"/>
                          <w:marTop w:val="0"/>
                          <w:marBottom w:val="0"/>
                          <w:divBdr>
                            <w:top w:val="single" w:sz="6" w:space="8" w:color="808080"/>
                            <w:left w:val="single" w:sz="6" w:space="8" w:color="808080"/>
                            <w:bottom w:val="single" w:sz="6" w:space="8" w:color="808080"/>
                            <w:right w:val="single" w:sz="6" w:space="8" w:color="808080"/>
                          </w:divBdr>
                          <w:divsChild>
                            <w:div w:id="149443526">
                              <w:marLeft w:val="0"/>
                              <w:marRight w:val="0"/>
                              <w:marTop w:val="0"/>
                              <w:marBottom w:val="0"/>
                              <w:divBdr>
                                <w:top w:val="none" w:sz="0" w:space="0" w:color="auto"/>
                                <w:left w:val="none" w:sz="0" w:space="0" w:color="auto"/>
                                <w:bottom w:val="none" w:sz="0" w:space="0" w:color="auto"/>
                                <w:right w:val="none" w:sz="0" w:space="0" w:color="auto"/>
                              </w:divBdr>
                              <w:divsChild>
                                <w:div w:id="1494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408">
      <w:marLeft w:val="0"/>
      <w:marRight w:val="0"/>
      <w:marTop w:val="0"/>
      <w:marBottom w:val="0"/>
      <w:divBdr>
        <w:top w:val="none" w:sz="0" w:space="0" w:color="auto"/>
        <w:left w:val="none" w:sz="0" w:space="0" w:color="auto"/>
        <w:bottom w:val="none" w:sz="0" w:space="0" w:color="auto"/>
        <w:right w:val="none" w:sz="0" w:space="0" w:color="auto"/>
      </w:divBdr>
      <w:divsChild>
        <w:div w:id="149443436">
          <w:marLeft w:val="0"/>
          <w:marRight w:val="0"/>
          <w:marTop w:val="0"/>
          <w:marBottom w:val="0"/>
          <w:divBdr>
            <w:top w:val="none" w:sz="0" w:space="0" w:color="auto"/>
            <w:left w:val="none" w:sz="0" w:space="0" w:color="auto"/>
            <w:bottom w:val="none" w:sz="0" w:space="0" w:color="auto"/>
            <w:right w:val="none" w:sz="0" w:space="0" w:color="auto"/>
          </w:divBdr>
          <w:divsChild>
            <w:div w:id="149443749">
              <w:marLeft w:val="0"/>
              <w:marRight w:val="0"/>
              <w:marTop w:val="0"/>
              <w:marBottom w:val="0"/>
              <w:divBdr>
                <w:top w:val="none" w:sz="0" w:space="0" w:color="auto"/>
                <w:left w:val="none" w:sz="0" w:space="0" w:color="auto"/>
                <w:bottom w:val="none" w:sz="0" w:space="0" w:color="auto"/>
                <w:right w:val="none" w:sz="0" w:space="0" w:color="auto"/>
              </w:divBdr>
              <w:divsChild>
                <w:div w:id="149443624">
                  <w:marLeft w:val="0"/>
                  <w:marRight w:val="225"/>
                  <w:marTop w:val="0"/>
                  <w:marBottom w:val="0"/>
                  <w:divBdr>
                    <w:top w:val="none" w:sz="0" w:space="0" w:color="auto"/>
                    <w:left w:val="none" w:sz="0" w:space="0" w:color="auto"/>
                    <w:bottom w:val="none" w:sz="0" w:space="0" w:color="auto"/>
                    <w:right w:val="none" w:sz="0" w:space="0" w:color="auto"/>
                  </w:divBdr>
                  <w:divsChild>
                    <w:div w:id="149443410">
                      <w:marLeft w:val="0"/>
                      <w:marRight w:val="0"/>
                      <w:marTop w:val="0"/>
                      <w:marBottom w:val="0"/>
                      <w:divBdr>
                        <w:top w:val="none" w:sz="0" w:space="0" w:color="auto"/>
                        <w:left w:val="none" w:sz="0" w:space="0" w:color="auto"/>
                        <w:bottom w:val="none" w:sz="0" w:space="0" w:color="auto"/>
                        <w:right w:val="none" w:sz="0" w:space="0" w:color="auto"/>
                      </w:divBdr>
                      <w:divsChild>
                        <w:div w:id="149443744">
                          <w:marLeft w:val="0"/>
                          <w:marRight w:val="0"/>
                          <w:marTop w:val="0"/>
                          <w:marBottom w:val="0"/>
                          <w:divBdr>
                            <w:top w:val="single" w:sz="6" w:space="8" w:color="808080"/>
                            <w:left w:val="single" w:sz="6" w:space="8" w:color="808080"/>
                            <w:bottom w:val="single" w:sz="6" w:space="8" w:color="808080"/>
                            <w:right w:val="single" w:sz="6" w:space="8" w:color="808080"/>
                          </w:divBdr>
                          <w:divsChild>
                            <w:div w:id="149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426">
      <w:marLeft w:val="0"/>
      <w:marRight w:val="0"/>
      <w:marTop w:val="0"/>
      <w:marBottom w:val="0"/>
      <w:divBdr>
        <w:top w:val="none" w:sz="0" w:space="0" w:color="auto"/>
        <w:left w:val="none" w:sz="0" w:space="0" w:color="auto"/>
        <w:bottom w:val="none" w:sz="0" w:space="0" w:color="auto"/>
        <w:right w:val="none" w:sz="0" w:space="0" w:color="auto"/>
      </w:divBdr>
      <w:divsChild>
        <w:div w:id="149443832">
          <w:marLeft w:val="0"/>
          <w:marRight w:val="0"/>
          <w:marTop w:val="0"/>
          <w:marBottom w:val="0"/>
          <w:divBdr>
            <w:top w:val="none" w:sz="0" w:space="0" w:color="auto"/>
            <w:left w:val="none" w:sz="0" w:space="0" w:color="auto"/>
            <w:bottom w:val="none" w:sz="0" w:space="0" w:color="auto"/>
            <w:right w:val="none" w:sz="0" w:space="0" w:color="auto"/>
          </w:divBdr>
          <w:divsChild>
            <w:div w:id="149443578">
              <w:marLeft w:val="0"/>
              <w:marRight w:val="0"/>
              <w:marTop w:val="0"/>
              <w:marBottom w:val="0"/>
              <w:divBdr>
                <w:top w:val="none" w:sz="0" w:space="0" w:color="auto"/>
                <w:left w:val="none" w:sz="0" w:space="0" w:color="auto"/>
                <w:bottom w:val="none" w:sz="0" w:space="0" w:color="auto"/>
                <w:right w:val="none" w:sz="0" w:space="0" w:color="auto"/>
              </w:divBdr>
              <w:divsChild>
                <w:div w:id="149443501">
                  <w:marLeft w:val="0"/>
                  <w:marRight w:val="225"/>
                  <w:marTop w:val="0"/>
                  <w:marBottom w:val="0"/>
                  <w:divBdr>
                    <w:top w:val="none" w:sz="0" w:space="0" w:color="auto"/>
                    <w:left w:val="none" w:sz="0" w:space="0" w:color="auto"/>
                    <w:bottom w:val="none" w:sz="0" w:space="0" w:color="auto"/>
                    <w:right w:val="none" w:sz="0" w:space="0" w:color="auto"/>
                  </w:divBdr>
                  <w:divsChild>
                    <w:div w:id="149443597">
                      <w:marLeft w:val="0"/>
                      <w:marRight w:val="0"/>
                      <w:marTop w:val="0"/>
                      <w:marBottom w:val="0"/>
                      <w:divBdr>
                        <w:top w:val="none" w:sz="0" w:space="0" w:color="auto"/>
                        <w:left w:val="none" w:sz="0" w:space="0" w:color="auto"/>
                        <w:bottom w:val="none" w:sz="0" w:space="0" w:color="auto"/>
                        <w:right w:val="none" w:sz="0" w:space="0" w:color="auto"/>
                      </w:divBdr>
                      <w:divsChild>
                        <w:div w:id="149443467">
                          <w:marLeft w:val="0"/>
                          <w:marRight w:val="0"/>
                          <w:marTop w:val="0"/>
                          <w:marBottom w:val="0"/>
                          <w:divBdr>
                            <w:top w:val="single" w:sz="6" w:space="8" w:color="808080"/>
                            <w:left w:val="single" w:sz="6" w:space="8" w:color="808080"/>
                            <w:bottom w:val="single" w:sz="6" w:space="8" w:color="808080"/>
                            <w:right w:val="single" w:sz="6" w:space="8" w:color="808080"/>
                          </w:divBdr>
                          <w:divsChild>
                            <w:div w:id="149443337">
                              <w:marLeft w:val="0"/>
                              <w:marRight w:val="0"/>
                              <w:marTop w:val="0"/>
                              <w:marBottom w:val="0"/>
                              <w:divBdr>
                                <w:top w:val="none" w:sz="0" w:space="0" w:color="auto"/>
                                <w:left w:val="none" w:sz="0" w:space="0" w:color="auto"/>
                                <w:bottom w:val="none" w:sz="0" w:space="0" w:color="auto"/>
                                <w:right w:val="none" w:sz="0" w:space="0" w:color="auto"/>
                              </w:divBdr>
                            </w:div>
                            <w:div w:id="149443388">
                              <w:marLeft w:val="0"/>
                              <w:marRight w:val="0"/>
                              <w:marTop w:val="0"/>
                              <w:marBottom w:val="0"/>
                              <w:divBdr>
                                <w:top w:val="none" w:sz="0" w:space="0" w:color="auto"/>
                                <w:left w:val="none" w:sz="0" w:space="0" w:color="auto"/>
                                <w:bottom w:val="none" w:sz="0" w:space="0" w:color="auto"/>
                                <w:right w:val="none" w:sz="0" w:space="0" w:color="auto"/>
                              </w:divBdr>
                            </w:div>
                            <w:div w:id="1494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472">
      <w:marLeft w:val="0"/>
      <w:marRight w:val="0"/>
      <w:marTop w:val="0"/>
      <w:marBottom w:val="0"/>
      <w:divBdr>
        <w:top w:val="none" w:sz="0" w:space="0" w:color="auto"/>
        <w:left w:val="none" w:sz="0" w:space="0" w:color="auto"/>
        <w:bottom w:val="none" w:sz="0" w:space="0" w:color="auto"/>
        <w:right w:val="none" w:sz="0" w:space="0" w:color="auto"/>
      </w:divBdr>
      <w:divsChild>
        <w:div w:id="149443440">
          <w:marLeft w:val="0"/>
          <w:marRight w:val="0"/>
          <w:marTop w:val="0"/>
          <w:marBottom w:val="0"/>
          <w:divBdr>
            <w:top w:val="none" w:sz="0" w:space="0" w:color="auto"/>
            <w:left w:val="none" w:sz="0" w:space="0" w:color="auto"/>
            <w:bottom w:val="none" w:sz="0" w:space="0" w:color="auto"/>
            <w:right w:val="none" w:sz="0" w:space="0" w:color="auto"/>
          </w:divBdr>
          <w:divsChild>
            <w:div w:id="149443682">
              <w:marLeft w:val="0"/>
              <w:marRight w:val="0"/>
              <w:marTop w:val="0"/>
              <w:marBottom w:val="0"/>
              <w:divBdr>
                <w:top w:val="none" w:sz="0" w:space="0" w:color="auto"/>
                <w:left w:val="none" w:sz="0" w:space="0" w:color="auto"/>
                <w:bottom w:val="none" w:sz="0" w:space="0" w:color="auto"/>
                <w:right w:val="none" w:sz="0" w:space="0" w:color="auto"/>
              </w:divBdr>
              <w:divsChild>
                <w:div w:id="149443379">
                  <w:marLeft w:val="0"/>
                  <w:marRight w:val="0"/>
                  <w:marTop w:val="0"/>
                  <w:marBottom w:val="0"/>
                  <w:divBdr>
                    <w:top w:val="none" w:sz="0" w:space="0" w:color="auto"/>
                    <w:left w:val="none" w:sz="0" w:space="0" w:color="auto"/>
                    <w:bottom w:val="none" w:sz="0" w:space="0" w:color="auto"/>
                    <w:right w:val="none" w:sz="0" w:space="0" w:color="auto"/>
                  </w:divBdr>
                  <w:divsChild>
                    <w:div w:id="149443688">
                      <w:marLeft w:val="0"/>
                      <w:marRight w:val="0"/>
                      <w:marTop w:val="0"/>
                      <w:marBottom w:val="0"/>
                      <w:divBdr>
                        <w:top w:val="none" w:sz="0" w:space="0" w:color="auto"/>
                        <w:left w:val="none" w:sz="0" w:space="0" w:color="auto"/>
                        <w:bottom w:val="none" w:sz="0" w:space="0" w:color="auto"/>
                        <w:right w:val="none" w:sz="0" w:space="0" w:color="auto"/>
                      </w:divBdr>
                      <w:divsChild>
                        <w:div w:id="149443816">
                          <w:marLeft w:val="0"/>
                          <w:marRight w:val="0"/>
                          <w:marTop w:val="0"/>
                          <w:marBottom w:val="0"/>
                          <w:divBdr>
                            <w:top w:val="none" w:sz="0" w:space="0" w:color="auto"/>
                            <w:left w:val="none" w:sz="0" w:space="0" w:color="auto"/>
                            <w:bottom w:val="none" w:sz="0" w:space="0" w:color="auto"/>
                            <w:right w:val="none" w:sz="0" w:space="0" w:color="auto"/>
                          </w:divBdr>
                          <w:divsChild>
                            <w:div w:id="149443407">
                              <w:marLeft w:val="0"/>
                              <w:marRight w:val="0"/>
                              <w:marTop w:val="0"/>
                              <w:marBottom w:val="0"/>
                              <w:divBdr>
                                <w:top w:val="none" w:sz="0" w:space="0" w:color="auto"/>
                                <w:left w:val="none" w:sz="0" w:space="0" w:color="auto"/>
                                <w:bottom w:val="none" w:sz="0" w:space="0" w:color="auto"/>
                                <w:right w:val="none" w:sz="0" w:space="0" w:color="auto"/>
                              </w:divBdr>
                              <w:divsChild>
                                <w:div w:id="149443614">
                                  <w:marLeft w:val="0"/>
                                  <w:marRight w:val="0"/>
                                  <w:marTop w:val="0"/>
                                  <w:marBottom w:val="0"/>
                                  <w:divBdr>
                                    <w:top w:val="none" w:sz="0" w:space="0" w:color="auto"/>
                                    <w:left w:val="none" w:sz="0" w:space="0" w:color="auto"/>
                                    <w:bottom w:val="none" w:sz="0" w:space="0" w:color="auto"/>
                                    <w:right w:val="none" w:sz="0" w:space="0" w:color="auto"/>
                                  </w:divBdr>
                                </w:div>
                                <w:div w:id="1494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475">
      <w:marLeft w:val="0"/>
      <w:marRight w:val="0"/>
      <w:marTop w:val="0"/>
      <w:marBottom w:val="0"/>
      <w:divBdr>
        <w:top w:val="none" w:sz="0" w:space="0" w:color="auto"/>
        <w:left w:val="none" w:sz="0" w:space="0" w:color="auto"/>
        <w:bottom w:val="none" w:sz="0" w:space="0" w:color="auto"/>
        <w:right w:val="none" w:sz="0" w:space="0" w:color="auto"/>
      </w:divBdr>
      <w:divsChild>
        <w:div w:id="149443421">
          <w:marLeft w:val="0"/>
          <w:marRight w:val="0"/>
          <w:marTop w:val="0"/>
          <w:marBottom w:val="0"/>
          <w:divBdr>
            <w:top w:val="none" w:sz="0" w:space="0" w:color="auto"/>
            <w:left w:val="none" w:sz="0" w:space="0" w:color="auto"/>
            <w:bottom w:val="none" w:sz="0" w:space="0" w:color="auto"/>
            <w:right w:val="none" w:sz="0" w:space="0" w:color="auto"/>
          </w:divBdr>
          <w:divsChild>
            <w:div w:id="149443383">
              <w:marLeft w:val="0"/>
              <w:marRight w:val="0"/>
              <w:marTop w:val="0"/>
              <w:marBottom w:val="0"/>
              <w:divBdr>
                <w:top w:val="none" w:sz="0" w:space="0" w:color="auto"/>
                <w:left w:val="none" w:sz="0" w:space="0" w:color="auto"/>
                <w:bottom w:val="none" w:sz="0" w:space="0" w:color="auto"/>
                <w:right w:val="none" w:sz="0" w:space="0" w:color="auto"/>
              </w:divBdr>
              <w:divsChild>
                <w:div w:id="149443325">
                  <w:marLeft w:val="0"/>
                  <w:marRight w:val="225"/>
                  <w:marTop w:val="0"/>
                  <w:marBottom w:val="0"/>
                  <w:divBdr>
                    <w:top w:val="none" w:sz="0" w:space="0" w:color="auto"/>
                    <w:left w:val="none" w:sz="0" w:space="0" w:color="auto"/>
                    <w:bottom w:val="none" w:sz="0" w:space="0" w:color="auto"/>
                    <w:right w:val="none" w:sz="0" w:space="0" w:color="auto"/>
                  </w:divBdr>
                  <w:divsChild>
                    <w:div w:id="149443685">
                      <w:marLeft w:val="0"/>
                      <w:marRight w:val="0"/>
                      <w:marTop w:val="0"/>
                      <w:marBottom w:val="0"/>
                      <w:divBdr>
                        <w:top w:val="none" w:sz="0" w:space="0" w:color="auto"/>
                        <w:left w:val="none" w:sz="0" w:space="0" w:color="auto"/>
                        <w:bottom w:val="none" w:sz="0" w:space="0" w:color="auto"/>
                        <w:right w:val="none" w:sz="0" w:space="0" w:color="auto"/>
                      </w:divBdr>
                      <w:divsChild>
                        <w:div w:id="149443462">
                          <w:marLeft w:val="0"/>
                          <w:marRight w:val="0"/>
                          <w:marTop w:val="0"/>
                          <w:marBottom w:val="0"/>
                          <w:divBdr>
                            <w:top w:val="single" w:sz="6" w:space="8" w:color="808080"/>
                            <w:left w:val="single" w:sz="6" w:space="8" w:color="808080"/>
                            <w:bottom w:val="single" w:sz="6" w:space="8" w:color="808080"/>
                            <w:right w:val="single" w:sz="6" w:space="8" w:color="808080"/>
                          </w:divBdr>
                          <w:divsChild>
                            <w:div w:id="149443457">
                              <w:marLeft w:val="0"/>
                              <w:marRight w:val="0"/>
                              <w:marTop w:val="0"/>
                              <w:marBottom w:val="75"/>
                              <w:divBdr>
                                <w:top w:val="none" w:sz="0" w:space="0" w:color="auto"/>
                                <w:left w:val="none" w:sz="0" w:space="0" w:color="auto"/>
                                <w:bottom w:val="none" w:sz="0" w:space="0" w:color="auto"/>
                                <w:right w:val="none" w:sz="0" w:space="0" w:color="auto"/>
                              </w:divBdr>
                            </w:div>
                            <w:div w:id="149443827">
                              <w:marLeft w:val="0"/>
                              <w:marRight w:val="0"/>
                              <w:marTop w:val="0"/>
                              <w:marBottom w:val="75"/>
                              <w:divBdr>
                                <w:top w:val="none" w:sz="0" w:space="0" w:color="auto"/>
                                <w:left w:val="none" w:sz="0" w:space="0" w:color="auto"/>
                                <w:bottom w:val="none" w:sz="0" w:space="0" w:color="auto"/>
                                <w:right w:val="none" w:sz="0" w:space="0" w:color="auto"/>
                              </w:divBdr>
                            </w:div>
                          </w:divsChild>
                        </w:div>
                        <w:div w:id="149443555">
                          <w:marLeft w:val="0"/>
                          <w:marRight w:val="0"/>
                          <w:marTop w:val="0"/>
                          <w:marBottom w:val="0"/>
                          <w:divBdr>
                            <w:top w:val="single" w:sz="6" w:space="8" w:color="808080"/>
                            <w:left w:val="single" w:sz="6" w:space="8" w:color="808080"/>
                            <w:bottom w:val="single" w:sz="6" w:space="8" w:color="808080"/>
                            <w:right w:val="single" w:sz="6" w:space="8" w:color="808080"/>
                          </w:divBdr>
                          <w:divsChild>
                            <w:div w:id="149443628">
                              <w:marLeft w:val="0"/>
                              <w:marRight w:val="0"/>
                              <w:marTop w:val="0"/>
                              <w:marBottom w:val="0"/>
                              <w:divBdr>
                                <w:top w:val="none" w:sz="0" w:space="0" w:color="auto"/>
                                <w:left w:val="none" w:sz="0" w:space="0" w:color="auto"/>
                                <w:bottom w:val="none" w:sz="0" w:space="0" w:color="auto"/>
                                <w:right w:val="none" w:sz="0" w:space="0" w:color="auto"/>
                              </w:divBdr>
                              <w:divsChild>
                                <w:div w:id="149443338">
                                  <w:marLeft w:val="0"/>
                                  <w:marRight w:val="0"/>
                                  <w:marTop w:val="0"/>
                                  <w:marBottom w:val="0"/>
                                  <w:divBdr>
                                    <w:top w:val="none" w:sz="0" w:space="0" w:color="auto"/>
                                    <w:left w:val="none" w:sz="0" w:space="0" w:color="auto"/>
                                    <w:bottom w:val="none" w:sz="0" w:space="0" w:color="auto"/>
                                    <w:right w:val="none" w:sz="0" w:space="0" w:color="auto"/>
                                  </w:divBdr>
                                </w:div>
                                <w:div w:id="149443521">
                                  <w:marLeft w:val="0"/>
                                  <w:marRight w:val="330"/>
                                  <w:marTop w:val="0"/>
                                  <w:marBottom w:val="150"/>
                                  <w:divBdr>
                                    <w:top w:val="none" w:sz="0" w:space="0" w:color="auto"/>
                                    <w:left w:val="none" w:sz="0" w:space="0" w:color="auto"/>
                                    <w:bottom w:val="none" w:sz="0" w:space="0" w:color="auto"/>
                                    <w:right w:val="none" w:sz="0" w:space="0" w:color="auto"/>
                                  </w:divBdr>
                                  <w:divsChild>
                                    <w:div w:id="149443324">
                                      <w:marLeft w:val="0"/>
                                      <w:marRight w:val="0"/>
                                      <w:marTop w:val="0"/>
                                      <w:marBottom w:val="0"/>
                                      <w:divBdr>
                                        <w:top w:val="none" w:sz="0" w:space="0" w:color="auto"/>
                                        <w:left w:val="none" w:sz="0" w:space="0" w:color="auto"/>
                                        <w:bottom w:val="none" w:sz="0" w:space="0" w:color="auto"/>
                                        <w:right w:val="none" w:sz="0" w:space="0" w:color="auto"/>
                                      </w:divBdr>
                                    </w:div>
                                    <w:div w:id="149443520">
                                      <w:marLeft w:val="0"/>
                                      <w:marRight w:val="0"/>
                                      <w:marTop w:val="0"/>
                                      <w:marBottom w:val="0"/>
                                      <w:divBdr>
                                        <w:top w:val="none" w:sz="0" w:space="0" w:color="auto"/>
                                        <w:left w:val="none" w:sz="0" w:space="0" w:color="auto"/>
                                        <w:bottom w:val="none" w:sz="0" w:space="0" w:color="auto"/>
                                        <w:right w:val="none" w:sz="0" w:space="0" w:color="auto"/>
                                      </w:divBdr>
                                      <w:divsChild>
                                        <w:div w:id="149443696">
                                          <w:marLeft w:val="0"/>
                                          <w:marRight w:val="0"/>
                                          <w:marTop w:val="0"/>
                                          <w:marBottom w:val="0"/>
                                          <w:divBdr>
                                            <w:top w:val="none" w:sz="0" w:space="0" w:color="auto"/>
                                            <w:left w:val="none" w:sz="0" w:space="0" w:color="auto"/>
                                            <w:bottom w:val="none" w:sz="0" w:space="0" w:color="auto"/>
                                            <w:right w:val="none" w:sz="0" w:space="0" w:color="auto"/>
                                          </w:divBdr>
                                          <w:divsChild>
                                            <w:div w:id="149443360">
                                              <w:marLeft w:val="0"/>
                                              <w:marRight w:val="0"/>
                                              <w:marTop w:val="0"/>
                                              <w:marBottom w:val="0"/>
                                              <w:divBdr>
                                                <w:top w:val="none" w:sz="0" w:space="0" w:color="auto"/>
                                                <w:left w:val="none" w:sz="0" w:space="0" w:color="auto"/>
                                                <w:bottom w:val="none" w:sz="0" w:space="0" w:color="auto"/>
                                                <w:right w:val="none" w:sz="0" w:space="0" w:color="auto"/>
                                              </w:divBdr>
                                            </w:div>
                                            <w:div w:id="149443617">
                                              <w:marLeft w:val="0"/>
                                              <w:marRight w:val="0"/>
                                              <w:marTop w:val="240"/>
                                              <w:marBottom w:val="0"/>
                                              <w:divBdr>
                                                <w:top w:val="none" w:sz="0" w:space="0" w:color="auto"/>
                                                <w:left w:val="none" w:sz="0" w:space="0" w:color="auto"/>
                                                <w:bottom w:val="none" w:sz="0" w:space="0" w:color="auto"/>
                                                <w:right w:val="none" w:sz="0" w:space="0" w:color="auto"/>
                                              </w:divBdr>
                                              <w:divsChild>
                                                <w:div w:id="149443434">
                                                  <w:marLeft w:val="0"/>
                                                  <w:marRight w:val="120"/>
                                                  <w:marTop w:val="45"/>
                                                  <w:marBottom w:val="0"/>
                                                  <w:divBdr>
                                                    <w:top w:val="none" w:sz="0" w:space="0" w:color="auto"/>
                                                    <w:left w:val="none" w:sz="0" w:space="0" w:color="auto"/>
                                                    <w:bottom w:val="none" w:sz="0" w:space="0" w:color="auto"/>
                                                    <w:right w:val="none" w:sz="0" w:space="0" w:color="auto"/>
                                                  </w:divBdr>
                                                </w:div>
                                              </w:divsChild>
                                            </w:div>
                                            <w:div w:id="1494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723">
                              <w:marLeft w:val="0"/>
                              <w:marRight w:val="0"/>
                              <w:marTop w:val="0"/>
                              <w:marBottom w:val="0"/>
                              <w:divBdr>
                                <w:top w:val="none" w:sz="0" w:space="0" w:color="auto"/>
                                <w:left w:val="none" w:sz="0" w:space="0" w:color="auto"/>
                                <w:bottom w:val="none" w:sz="0" w:space="0" w:color="auto"/>
                                <w:right w:val="none" w:sz="0" w:space="0" w:color="auto"/>
                              </w:divBdr>
                              <w:divsChild>
                                <w:div w:id="149443439">
                                  <w:marLeft w:val="0"/>
                                  <w:marRight w:val="0"/>
                                  <w:marTop w:val="0"/>
                                  <w:marBottom w:val="0"/>
                                  <w:divBdr>
                                    <w:top w:val="none" w:sz="0" w:space="0" w:color="auto"/>
                                    <w:left w:val="none" w:sz="0" w:space="0" w:color="auto"/>
                                    <w:bottom w:val="none" w:sz="0" w:space="0" w:color="auto"/>
                                    <w:right w:val="none" w:sz="0" w:space="0" w:color="auto"/>
                                  </w:divBdr>
                                </w:div>
                                <w:div w:id="149443620">
                                  <w:marLeft w:val="0"/>
                                  <w:marRight w:val="330"/>
                                  <w:marTop w:val="0"/>
                                  <w:marBottom w:val="150"/>
                                  <w:divBdr>
                                    <w:top w:val="none" w:sz="0" w:space="0" w:color="auto"/>
                                    <w:left w:val="none" w:sz="0" w:space="0" w:color="auto"/>
                                    <w:bottom w:val="none" w:sz="0" w:space="0" w:color="auto"/>
                                    <w:right w:val="none" w:sz="0" w:space="0" w:color="auto"/>
                                  </w:divBdr>
                                  <w:divsChild>
                                    <w:div w:id="149443549">
                                      <w:marLeft w:val="0"/>
                                      <w:marRight w:val="0"/>
                                      <w:marTop w:val="0"/>
                                      <w:marBottom w:val="0"/>
                                      <w:divBdr>
                                        <w:top w:val="none" w:sz="0" w:space="0" w:color="auto"/>
                                        <w:left w:val="none" w:sz="0" w:space="0" w:color="auto"/>
                                        <w:bottom w:val="none" w:sz="0" w:space="0" w:color="auto"/>
                                        <w:right w:val="none" w:sz="0" w:space="0" w:color="auto"/>
                                      </w:divBdr>
                                    </w:div>
                                    <w:div w:id="149443695">
                                      <w:marLeft w:val="0"/>
                                      <w:marRight w:val="0"/>
                                      <w:marTop w:val="0"/>
                                      <w:marBottom w:val="0"/>
                                      <w:divBdr>
                                        <w:top w:val="none" w:sz="0" w:space="0" w:color="auto"/>
                                        <w:left w:val="none" w:sz="0" w:space="0" w:color="auto"/>
                                        <w:bottom w:val="none" w:sz="0" w:space="0" w:color="auto"/>
                                        <w:right w:val="none" w:sz="0" w:space="0" w:color="auto"/>
                                      </w:divBdr>
                                      <w:divsChild>
                                        <w:div w:id="149443657">
                                          <w:marLeft w:val="0"/>
                                          <w:marRight w:val="0"/>
                                          <w:marTop w:val="0"/>
                                          <w:marBottom w:val="0"/>
                                          <w:divBdr>
                                            <w:top w:val="none" w:sz="0" w:space="0" w:color="auto"/>
                                            <w:left w:val="none" w:sz="0" w:space="0" w:color="auto"/>
                                            <w:bottom w:val="none" w:sz="0" w:space="0" w:color="auto"/>
                                            <w:right w:val="none" w:sz="0" w:space="0" w:color="auto"/>
                                          </w:divBdr>
                                          <w:divsChild>
                                            <w:div w:id="149443378">
                                              <w:marLeft w:val="0"/>
                                              <w:marRight w:val="0"/>
                                              <w:marTop w:val="0"/>
                                              <w:marBottom w:val="0"/>
                                              <w:divBdr>
                                                <w:top w:val="none" w:sz="0" w:space="0" w:color="auto"/>
                                                <w:left w:val="none" w:sz="0" w:space="0" w:color="auto"/>
                                                <w:bottom w:val="none" w:sz="0" w:space="0" w:color="auto"/>
                                                <w:right w:val="none" w:sz="0" w:space="0" w:color="auto"/>
                                              </w:divBdr>
                                            </w:div>
                                            <w:div w:id="149443507">
                                              <w:marLeft w:val="0"/>
                                              <w:marRight w:val="0"/>
                                              <w:marTop w:val="0"/>
                                              <w:marBottom w:val="0"/>
                                              <w:divBdr>
                                                <w:top w:val="none" w:sz="0" w:space="0" w:color="auto"/>
                                                <w:left w:val="none" w:sz="0" w:space="0" w:color="auto"/>
                                                <w:bottom w:val="none" w:sz="0" w:space="0" w:color="auto"/>
                                                <w:right w:val="none" w:sz="0" w:space="0" w:color="auto"/>
                                              </w:divBdr>
                                            </w:div>
                                            <w:div w:id="149443819">
                                              <w:marLeft w:val="0"/>
                                              <w:marRight w:val="0"/>
                                              <w:marTop w:val="240"/>
                                              <w:marBottom w:val="0"/>
                                              <w:divBdr>
                                                <w:top w:val="none" w:sz="0" w:space="0" w:color="auto"/>
                                                <w:left w:val="none" w:sz="0" w:space="0" w:color="auto"/>
                                                <w:bottom w:val="none" w:sz="0" w:space="0" w:color="auto"/>
                                                <w:right w:val="none" w:sz="0" w:space="0" w:color="auto"/>
                                              </w:divBdr>
                                              <w:divsChild>
                                                <w:div w:id="149443700">
                                                  <w:marLeft w:val="0"/>
                                                  <w:marRight w:val="12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619">
                          <w:marLeft w:val="0"/>
                          <w:marRight w:val="0"/>
                          <w:marTop w:val="0"/>
                          <w:marBottom w:val="0"/>
                          <w:divBdr>
                            <w:top w:val="single" w:sz="6" w:space="8" w:color="808080"/>
                            <w:left w:val="single" w:sz="6" w:space="8" w:color="808080"/>
                            <w:bottom w:val="single" w:sz="6" w:space="8" w:color="808080"/>
                            <w:right w:val="single" w:sz="6" w:space="8" w:color="808080"/>
                          </w:divBdr>
                          <w:divsChild>
                            <w:div w:id="149443364">
                              <w:marLeft w:val="0"/>
                              <w:marRight w:val="0"/>
                              <w:marTop w:val="0"/>
                              <w:marBottom w:val="0"/>
                              <w:divBdr>
                                <w:top w:val="none" w:sz="0" w:space="0" w:color="auto"/>
                                <w:left w:val="none" w:sz="0" w:space="0" w:color="auto"/>
                                <w:bottom w:val="none" w:sz="0" w:space="0" w:color="auto"/>
                                <w:right w:val="none" w:sz="0" w:space="0" w:color="auto"/>
                              </w:divBdr>
                            </w:div>
                            <w:div w:id="149443485">
                              <w:marLeft w:val="0"/>
                              <w:marRight w:val="0"/>
                              <w:marTop w:val="0"/>
                              <w:marBottom w:val="0"/>
                              <w:divBdr>
                                <w:top w:val="none" w:sz="0" w:space="0" w:color="auto"/>
                                <w:left w:val="none" w:sz="0" w:space="0" w:color="auto"/>
                                <w:bottom w:val="none" w:sz="0" w:space="0" w:color="auto"/>
                                <w:right w:val="none" w:sz="0" w:space="0" w:color="auto"/>
                              </w:divBdr>
                            </w:div>
                          </w:divsChild>
                        </w:div>
                        <w:div w:id="149443627">
                          <w:marLeft w:val="0"/>
                          <w:marRight w:val="0"/>
                          <w:marTop w:val="0"/>
                          <w:marBottom w:val="0"/>
                          <w:divBdr>
                            <w:top w:val="single" w:sz="6" w:space="8" w:color="808080"/>
                            <w:left w:val="single" w:sz="6" w:space="8" w:color="808080"/>
                            <w:bottom w:val="single" w:sz="6" w:space="8" w:color="808080"/>
                            <w:right w:val="single" w:sz="6" w:space="8" w:color="808080"/>
                          </w:divBdr>
                          <w:divsChild>
                            <w:div w:id="149443458">
                              <w:marLeft w:val="105"/>
                              <w:marRight w:val="105"/>
                              <w:marTop w:val="0"/>
                              <w:marBottom w:val="150"/>
                              <w:divBdr>
                                <w:top w:val="single" w:sz="48" w:space="0" w:color="FFFFFF"/>
                                <w:left w:val="none" w:sz="0" w:space="0" w:color="auto"/>
                                <w:bottom w:val="none" w:sz="0" w:space="0" w:color="auto"/>
                                <w:right w:val="none" w:sz="0" w:space="0" w:color="auto"/>
                              </w:divBdr>
                              <w:divsChild>
                                <w:div w:id="149443351">
                                  <w:marLeft w:val="0"/>
                                  <w:marRight w:val="0"/>
                                  <w:marTop w:val="0"/>
                                  <w:marBottom w:val="255"/>
                                  <w:divBdr>
                                    <w:top w:val="none" w:sz="0" w:space="0" w:color="auto"/>
                                    <w:left w:val="none" w:sz="0" w:space="0" w:color="auto"/>
                                    <w:bottom w:val="none" w:sz="0" w:space="0" w:color="auto"/>
                                    <w:right w:val="none" w:sz="0" w:space="0" w:color="auto"/>
                                  </w:divBdr>
                                  <w:divsChild>
                                    <w:div w:id="149443389">
                                      <w:marLeft w:val="0"/>
                                      <w:marRight w:val="0"/>
                                      <w:marTop w:val="0"/>
                                      <w:marBottom w:val="0"/>
                                      <w:divBdr>
                                        <w:top w:val="none" w:sz="0" w:space="0" w:color="auto"/>
                                        <w:left w:val="none" w:sz="0" w:space="0" w:color="auto"/>
                                        <w:bottom w:val="none" w:sz="0" w:space="0" w:color="auto"/>
                                        <w:right w:val="none" w:sz="0" w:space="0" w:color="auto"/>
                                      </w:divBdr>
                                      <w:divsChild>
                                        <w:div w:id="149443381">
                                          <w:marLeft w:val="0"/>
                                          <w:marRight w:val="0"/>
                                          <w:marTop w:val="0"/>
                                          <w:marBottom w:val="0"/>
                                          <w:divBdr>
                                            <w:top w:val="none" w:sz="0" w:space="0" w:color="auto"/>
                                            <w:left w:val="none" w:sz="0" w:space="0" w:color="auto"/>
                                            <w:bottom w:val="none" w:sz="0" w:space="0" w:color="auto"/>
                                            <w:right w:val="none" w:sz="0" w:space="0" w:color="auto"/>
                                          </w:divBdr>
                                        </w:div>
                                      </w:divsChild>
                                    </w:div>
                                    <w:div w:id="149443515">
                                      <w:marLeft w:val="0"/>
                                      <w:marRight w:val="255"/>
                                      <w:marTop w:val="75"/>
                                      <w:marBottom w:val="0"/>
                                      <w:divBdr>
                                        <w:top w:val="none" w:sz="0" w:space="0" w:color="auto"/>
                                        <w:left w:val="none" w:sz="0" w:space="0" w:color="auto"/>
                                        <w:bottom w:val="none" w:sz="0" w:space="0" w:color="auto"/>
                                        <w:right w:val="none" w:sz="0" w:space="0" w:color="auto"/>
                                      </w:divBdr>
                                      <w:divsChild>
                                        <w:div w:id="149443697">
                                          <w:marLeft w:val="0"/>
                                          <w:marRight w:val="0"/>
                                          <w:marTop w:val="0"/>
                                          <w:marBottom w:val="0"/>
                                          <w:divBdr>
                                            <w:top w:val="none" w:sz="0" w:space="0" w:color="auto"/>
                                            <w:left w:val="none" w:sz="0" w:space="0" w:color="auto"/>
                                            <w:bottom w:val="none" w:sz="0" w:space="0" w:color="auto"/>
                                            <w:right w:val="none" w:sz="0" w:space="0" w:color="auto"/>
                                          </w:divBdr>
                                          <w:divsChild>
                                            <w:div w:id="149443631">
                                              <w:marLeft w:val="0"/>
                                              <w:marRight w:val="0"/>
                                              <w:marTop w:val="0"/>
                                              <w:marBottom w:val="0"/>
                                              <w:divBdr>
                                                <w:top w:val="none" w:sz="0" w:space="0" w:color="auto"/>
                                                <w:left w:val="none" w:sz="0" w:space="0" w:color="auto"/>
                                                <w:bottom w:val="none" w:sz="0" w:space="0" w:color="auto"/>
                                                <w:right w:val="none" w:sz="0" w:space="0" w:color="auto"/>
                                              </w:divBdr>
                                              <w:divsChild>
                                                <w:div w:id="149443536">
                                                  <w:marLeft w:val="0"/>
                                                  <w:marRight w:val="255"/>
                                                  <w:marTop w:val="75"/>
                                                  <w:marBottom w:val="0"/>
                                                  <w:divBdr>
                                                    <w:top w:val="none" w:sz="0" w:space="0" w:color="auto"/>
                                                    <w:left w:val="none" w:sz="0" w:space="0" w:color="auto"/>
                                                    <w:bottom w:val="none" w:sz="0" w:space="0" w:color="auto"/>
                                                    <w:right w:val="none" w:sz="0" w:space="0" w:color="auto"/>
                                                  </w:divBdr>
                                                </w:div>
                                                <w:div w:id="149443539">
                                                  <w:marLeft w:val="0"/>
                                                  <w:marRight w:val="0"/>
                                                  <w:marTop w:val="0"/>
                                                  <w:marBottom w:val="0"/>
                                                  <w:divBdr>
                                                    <w:top w:val="none" w:sz="0" w:space="0" w:color="auto"/>
                                                    <w:left w:val="none" w:sz="0" w:space="0" w:color="auto"/>
                                                    <w:bottom w:val="none" w:sz="0" w:space="0" w:color="auto"/>
                                                    <w:right w:val="none" w:sz="0" w:space="0" w:color="auto"/>
                                                  </w:divBdr>
                                                </w:div>
                                                <w:div w:id="149443646">
                                                  <w:marLeft w:val="0"/>
                                                  <w:marRight w:val="0"/>
                                                  <w:marTop w:val="0"/>
                                                  <w:marBottom w:val="0"/>
                                                  <w:divBdr>
                                                    <w:top w:val="none" w:sz="0" w:space="0" w:color="auto"/>
                                                    <w:left w:val="none" w:sz="0" w:space="0" w:color="auto"/>
                                                    <w:bottom w:val="none" w:sz="0" w:space="0" w:color="auto"/>
                                                    <w:right w:val="none" w:sz="0" w:space="0" w:color="auto"/>
                                                  </w:divBdr>
                                                  <w:divsChild>
                                                    <w:div w:id="149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353">
                                  <w:marLeft w:val="0"/>
                                  <w:marRight w:val="0"/>
                                  <w:marTop w:val="0"/>
                                  <w:marBottom w:val="255"/>
                                  <w:divBdr>
                                    <w:top w:val="none" w:sz="0" w:space="0" w:color="auto"/>
                                    <w:left w:val="none" w:sz="0" w:space="0" w:color="auto"/>
                                    <w:bottom w:val="none" w:sz="0" w:space="0" w:color="auto"/>
                                    <w:right w:val="none" w:sz="0" w:space="0" w:color="auto"/>
                                  </w:divBdr>
                                  <w:divsChild>
                                    <w:div w:id="149443669">
                                      <w:marLeft w:val="0"/>
                                      <w:marRight w:val="0"/>
                                      <w:marTop w:val="0"/>
                                      <w:marBottom w:val="0"/>
                                      <w:divBdr>
                                        <w:top w:val="none" w:sz="0" w:space="0" w:color="auto"/>
                                        <w:left w:val="none" w:sz="0" w:space="0" w:color="auto"/>
                                        <w:bottom w:val="none" w:sz="0" w:space="0" w:color="auto"/>
                                        <w:right w:val="none" w:sz="0" w:space="0" w:color="auto"/>
                                      </w:divBdr>
                                      <w:divsChild>
                                        <w:div w:id="149443418">
                                          <w:marLeft w:val="0"/>
                                          <w:marRight w:val="0"/>
                                          <w:marTop w:val="0"/>
                                          <w:marBottom w:val="0"/>
                                          <w:divBdr>
                                            <w:top w:val="none" w:sz="0" w:space="0" w:color="auto"/>
                                            <w:left w:val="none" w:sz="0" w:space="0" w:color="auto"/>
                                            <w:bottom w:val="none" w:sz="0" w:space="0" w:color="auto"/>
                                            <w:right w:val="none" w:sz="0" w:space="0" w:color="auto"/>
                                          </w:divBdr>
                                        </w:div>
                                      </w:divsChild>
                                    </w:div>
                                    <w:div w:id="149443809">
                                      <w:marLeft w:val="0"/>
                                      <w:marRight w:val="255"/>
                                      <w:marTop w:val="75"/>
                                      <w:marBottom w:val="0"/>
                                      <w:divBdr>
                                        <w:top w:val="none" w:sz="0" w:space="0" w:color="auto"/>
                                        <w:left w:val="none" w:sz="0" w:space="0" w:color="auto"/>
                                        <w:bottom w:val="none" w:sz="0" w:space="0" w:color="auto"/>
                                        <w:right w:val="none" w:sz="0" w:space="0" w:color="auto"/>
                                      </w:divBdr>
                                      <w:divsChild>
                                        <w:div w:id="149443524">
                                          <w:marLeft w:val="0"/>
                                          <w:marRight w:val="0"/>
                                          <w:marTop w:val="0"/>
                                          <w:marBottom w:val="0"/>
                                          <w:divBdr>
                                            <w:top w:val="none" w:sz="0" w:space="0" w:color="auto"/>
                                            <w:left w:val="none" w:sz="0" w:space="0" w:color="auto"/>
                                            <w:bottom w:val="none" w:sz="0" w:space="0" w:color="auto"/>
                                            <w:right w:val="none" w:sz="0" w:space="0" w:color="auto"/>
                                          </w:divBdr>
                                          <w:divsChild>
                                            <w:div w:id="149443589">
                                              <w:marLeft w:val="0"/>
                                              <w:marRight w:val="0"/>
                                              <w:marTop w:val="0"/>
                                              <w:marBottom w:val="0"/>
                                              <w:divBdr>
                                                <w:top w:val="none" w:sz="0" w:space="0" w:color="auto"/>
                                                <w:left w:val="none" w:sz="0" w:space="0" w:color="auto"/>
                                                <w:bottom w:val="none" w:sz="0" w:space="0" w:color="auto"/>
                                                <w:right w:val="none" w:sz="0" w:space="0" w:color="auto"/>
                                              </w:divBdr>
                                              <w:divsChild>
                                                <w:div w:id="149443342">
                                                  <w:marLeft w:val="0"/>
                                                  <w:marRight w:val="0"/>
                                                  <w:marTop w:val="0"/>
                                                  <w:marBottom w:val="0"/>
                                                  <w:divBdr>
                                                    <w:top w:val="none" w:sz="0" w:space="0" w:color="auto"/>
                                                    <w:left w:val="none" w:sz="0" w:space="0" w:color="auto"/>
                                                    <w:bottom w:val="none" w:sz="0" w:space="0" w:color="auto"/>
                                                    <w:right w:val="none" w:sz="0" w:space="0" w:color="auto"/>
                                                  </w:divBdr>
                                                </w:div>
                                                <w:div w:id="149443713">
                                                  <w:marLeft w:val="0"/>
                                                  <w:marRight w:val="255"/>
                                                  <w:marTop w:val="75"/>
                                                  <w:marBottom w:val="0"/>
                                                  <w:divBdr>
                                                    <w:top w:val="none" w:sz="0" w:space="0" w:color="auto"/>
                                                    <w:left w:val="none" w:sz="0" w:space="0" w:color="auto"/>
                                                    <w:bottom w:val="none" w:sz="0" w:space="0" w:color="auto"/>
                                                    <w:right w:val="none" w:sz="0" w:space="0" w:color="auto"/>
                                                  </w:divBdr>
                                                </w:div>
                                                <w:div w:id="149443760">
                                                  <w:marLeft w:val="0"/>
                                                  <w:marRight w:val="0"/>
                                                  <w:marTop w:val="0"/>
                                                  <w:marBottom w:val="0"/>
                                                  <w:divBdr>
                                                    <w:top w:val="none" w:sz="0" w:space="0" w:color="auto"/>
                                                    <w:left w:val="none" w:sz="0" w:space="0" w:color="auto"/>
                                                    <w:bottom w:val="none" w:sz="0" w:space="0" w:color="auto"/>
                                                    <w:right w:val="none" w:sz="0" w:space="0" w:color="auto"/>
                                                  </w:divBdr>
                                                  <w:divsChild>
                                                    <w:div w:id="1494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666">
                              <w:marLeft w:val="105"/>
                              <w:marRight w:val="105"/>
                              <w:marTop w:val="0"/>
                              <w:marBottom w:val="150"/>
                              <w:divBdr>
                                <w:top w:val="single" w:sz="48" w:space="0" w:color="FFFFFF"/>
                                <w:left w:val="none" w:sz="0" w:space="0" w:color="auto"/>
                                <w:bottom w:val="none" w:sz="0" w:space="0" w:color="auto"/>
                                <w:right w:val="none" w:sz="0" w:space="0" w:color="auto"/>
                              </w:divBdr>
                              <w:divsChild>
                                <w:div w:id="149443488">
                                  <w:marLeft w:val="0"/>
                                  <w:marRight w:val="0"/>
                                  <w:marTop w:val="0"/>
                                  <w:marBottom w:val="255"/>
                                  <w:divBdr>
                                    <w:top w:val="none" w:sz="0" w:space="0" w:color="auto"/>
                                    <w:left w:val="none" w:sz="0" w:space="0" w:color="auto"/>
                                    <w:bottom w:val="none" w:sz="0" w:space="0" w:color="auto"/>
                                    <w:right w:val="none" w:sz="0" w:space="0" w:color="auto"/>
                                  </w:divBdr>
                                  <w:divsChild>
                                    <w:div w:id="149443437">
                                      <w:marLeft w:val="0"/>
                                      <w:marRight w:val="255"/>
                                      <w:marTop w:val="75"/>
                                      <w:marBottom w:val="0"/>
                                      <w:divBdr>
                                        <w:top w:val="none" w:sz="0" w:space="0" w:color="auto"/>
                                        <w:left w:val="none" w:sz="0" w:space="0" w:color="auto"/>
                                        <w:bottom w:val="none" w:sz="0" w:space="0" w:color="auto"/>
                                        <w:right w:val="none" w:sz="0" w:space="0" w:color="auto"/>
                                      </w:divBdr>
                                      <w:divsChild>
                                        <w:div w:id="149443552">
                                          <w:marLeft w:val="0"/>
                                          <w:marRight w:val="0"/>
                                          <w:marTop w:val="0"/>
                                          <w:marBottom w:val="0"/>
                                          <w:divBdr>
                                            <w:top w:val="none" w:sz="0" w:space="0" w:color="auto"/>
                                            <w:left w:val="none" w:sz="0" w:space="0" w:color="auto"/>
                                            <w:bottom w:val="none" w:sz="0" w:space="0" w:color="auto"/>
                                            <w:right w:val="none" w:sz="0" w:space="0" w:color="auto"/>
                                          </w:divBdr>
                                          <w:divsChild>
                                            <w:div w:id="149443442">
                                              <w:marLeft w:val="0"/>
                                              <w:marRight w:val="0"/>
                                              <w:marTop w:val="0"/>
                                              <w:marBottom w:val="0"/>
                                              <w:divBdr>
                                                <w:top w:val="none" w:sz="0" w:space="0" w:color="auto"/>
                                                <w:left w:val="none" w:sz="0" w:space="0" w:color="auto"/>
                                                <w:bottom w:val="none" w:sz="0" w:space="0" w:color="auto"/>
                                                <w:right w:val="none" w:sz="0" w:space="0" w:color="auto"/>
                                              </w:divBdr>
                                              <w:divsChild>
                                                <w:div w:id="149443323">
                                                  <w:marLeft w:val="0"/>
                                                  <w:marRight w:val="0"/>
                                                  <w:marTop w:val="0"/>
                                                  <w:marBottom w:val="0"/>
                                                  <w:divBdr>
                                                    <w:top w:val="none" w:sz="0" w:space="0" w:color="auto"/>
                                                    <w:left w:val="none" w:sz="0" w:space="0" w:color="auto"/>
                                                    <w:bottom w:val="none" w:sz="0" w:space="0" w:color="auto"/>
                                                    <w:right w:val="none" w:sz="0" w:space="0" w:color="auto"/>
                                                  </w:divBdr>
                                                </w:div>
                                                <w:div w:id="149443471">
                                                  <w:marLeft w:val="0"/>
                                                  <w:marRight w:val="255"/>
                                                  <w:marTop w:val="75"/>
                                                  <w:marBottom w:val="0"/>
                                                  <w:divBdr>
                                                    <w:top w:val="none" w:sz="0" w:space="0" w:color="auto"/>
                                                    <w:left w:val="none" w:sz="0" w:space="0" w:color="auto"/>
                                                    <w:bottom w:val="none" w:sz="0" w:space="0" w:color="auto"/>
                                                    <w:right w:val="none" w:sz="0" w:space="0" w:color="auto"/>
                                                  </w:divBdr>
                                                </w:div>
                                                <w:div w:id="149443689">
                                                  <w:marLeft w:val="0"/>
                                                  <w:marRight w:val="0"/>
                                                  <w:marTop w:val="0"/>
                                                  <w:marBottom w:val="0"/>
                                                  <w:divBdr>
                                                    <w:top w:val="none" w:sz="0" w:space="0" w:color="auto"/>
                                                    <w:left w:val="none" w:sz="0" w:space="0" w:color="auto"/>
                                                    <w:bottom w:val="none" w:sz="0" w:space="0" w:color="auto"/>
                                                    <w:right w:val="none" w:sz="0" w:space="0" w:color="auto"/>
                                                  </w:divBdr>
                                                  <w:divsChild>
                                                    <w:div w:id="149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489">
                                      <w:marLeft w:val="0"/>
                                      <w:marRight w:val="0"/>
                                      <w:marTop w:val="0"/>
                                      <w:marBottom w:val="0"/>
                                      <w:divBdr>
                                        <w:top w:val="none" w:sz="0" w:space="0" w:color="auto"/>
                                        <w:left w:val="none" w:sz="0" w:space="0" w:color="auto"/>
                                        <w:bottom w:val="none" w:sz="0" w:space="0" w:color="auto"/>
                                        <w:right w:val="none" w:sz="0" w:space="0" w:color="auto"/>
                                      </w:divBdr>
                                      <w:divsChild>
                                        <w:div w:id="1494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638">
                                  <w:marLeft w:val="0"/>
                                  <w:marRight w:val="0"/>
                                  <w:marTop w:val="0"/>
                                  <w:marBottom w:val="255"/>
                                  <w:divBdr>
                                    <w:top w:val="none" w:sz="0" w:space="0" w:color="auto"/>
                                    <w:left w:val="none" w:sz="0" w:space="0" w:color="auto"/>
                                    <w:bottom w:val="none" w:sz="0" w:space="0" w:color="auto"/>
                                    <w:right w:val="none" w:sz="0" w:space="0" w:color="auto"/>
                                  </w:divBdr>
                                  <w:divsChild>
                                    <w:div w:id="149443732">
                                      <w:marLeft w:val="0"/>
                                      <w:marRight w:val="255"/>
                                      <w:marTop w:val="75"/>
                                      <w:marBottom w:val="0"/>
                                      <w:divBdr>
                                        <w:top w:val="none" w:sz="0" w:space="0" w:color="auto"/>
                                        <w:left w:val="none" w:sz="0" w:space="0" w:color="auto"/>
                                        <w:bottom w:val="none" w:sz="0" w:space="0" w:color="auto"/>
                                        <w:right w:val="none" w:sz="0" w:space="0" w:color="auto"/>
                                      </w:divBdr>
                                      <w:divsChild>
                                        <w:div w:id="149443828">
                                          <w:marLeft w:val="0"/>
                                          <w:marRight w:val="0"/>
                                          <w:marTop w:val="0"/>
                                          <w:marBottom w:val="0"/>
                                          <w:divBdr>
                                            <w:top w:val="none" w:sz="0" w:space="0" w:color="auto"/>
                                            <w:left w:val="none" w:sz="0" w:space="0" w:color="auto"/>
                                            <w:bottom w:val="none" w:sz="0" w:space="0" w:color="auto"/>
                                            <w:right w:val="none" w:sz="0" w:space="0" w:color="auto"/>
                                          </w:divBdr>
                                          <w:divsChild>
                                            <w:div w:id="149443409">
                                              <w:marLeft w:val="0"/>
                                              <w:marRight w:val="0"/>
                                              <w:marTop w:val="0"/>
                                              <w:marBottom w:val="0"/>
                                              <w:divBdr>
                                                <w:top w:val="none" w:sz="0" w:space="0" w:color="auto"/>
                                                <w:left w:val="none" w:sz="0" w:space="0" w:color="auto"/>
                                                <w:bottom w:val="none" w:sz="0" w:space="0" w:color="auto"/>
                                                <w:right w:val="none" w:sz="0" w:space="0" w:color="auto"/>
                                              </w:divBdr>
                                              <w:divsChild>
                                                <w:div w:id="149443356">
                                                  <w:marLeft w:val="0"/>
                                                  <w:marRight w:val="255"/>
                                                  <w:marTop w:val="75"/>
                                                  <w:marBottom w:val="0"/>
                                                  <w:divBdr>
                                                    <w:top w:val="none" w:sz="0" w:space="0" w:color="auto"/>
                                                    <w:left w:val="none" w:sz="0" w:space="0" w:color="auto"/>
                                                    <w:bottom w:val="none" w:sz="0" w:space="0" w:color="auto"/>
                                                    <w:right w:val="none" w:sz="0" w:space="0" w:color="auto"/>
                                                  </w:divBdr>
                                                </w:div>
                                                <w:div w:id="149443419">
                                                  <w:marLeft w:val="0"/>
                                                  <w:marRight w:val="0"/>
                                                  <w:marTop w:val="0"/>
                                                  <w:marBottom w:val="0"/>
                                                  <w:divBdr>
                                                    <w:top w:val="none" w:sz="0" w:space="0" w:color="auto"/>
                                                    <w:left w:val="none" w:sz="0" w:space="0" w:color="auto"/>
                                                    <w:bottom w:val="none" w:sz="0" w:space="0" w:color="auto"/>
                                                    <w:right w:val="none" w:sz="0" w:space="0" w:color="auto"/>
                                                  </w:divBdr>
                                                  <w:divsChild>
                                                    <w:div w:id="149443783">
                                                      <w:marLeft w:val="0"/>
                                                      <w:marRight w:val="0"/>
                                                      <w:marTop w:val="0"/>
                                                      <w:marBottom w:val="0"/>
                                                      <w:divBdr>
                                                        <w:top w:val="none" w:sz="0" w:space="0" w:color="auto"/>
                                                        <w:left w:val="none" w:sz="0" w:space="0" w:color="auto"/>
                                                        <w:bottom w:val="none" w:sz="0" w:space="0" w:color="auto"/>
                                                        <w:right w:val="none" w:sz="0" w:space="0" w:color="auto"/>
                                                      </w:divBdr>
                                                    </w:div>
                                                  </w:divsChild>
                                                </w:div>
                                                <w:div w:id="1494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33">
                                      <w:marLeft w:val="0"/>
                                      <w:marRight w:val="0"/>
                                      <w:marTop w:val="0"/>
                                      <w:marBottom w:val="0"/>
                                      <w:divBdr>
                                        <w:top w:val="none" w:sz="0" w:space="0" w:color="auto"/>
                                        <w:left w:val="none" w:sz="0" w:space="0" w:color="auto"/>
                                        <w:bottom w:val="none" w:sz="0" w:space="0" w:color="auto"/>
                                        <w:right w:val="none" w:sz="0" w:space="0" w:color="auto"/>
                                      </w:divBdr>
                                      <w:divsChild>
                                        <w:div w:id="1494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51">
                              <w:marLeft w:val="105"/>
                              <w:marRight w:val="105"/>
                              <w:marTop w:val="0"/>
                              <w:marBottom w:val="150"/>
                              <w:divBdr>
                                <w:top w:val="single" w:sz="48" w:space="0" w:color="FFFFFF"/>
                                <w:left w:val="none" w:sz="0" w:space="0" w:color="auto"/>
                                <w:bottom w:val="none" w:sz="0" w:space="0" w:color="auto"/>
                                <w:right w:val="none" w:sz="0" w:space="0" w:color="auto"/>
                              </w:divBdr>
                              <w:divsChild>
                                <w:div w:id="149443326">
                                  <w:marLeft w:val="0"/>
                                  <w:marRight w:val="0"/>
                                  <w:marTop w:val="0"/>
                                  <w:marBottom w:val="255"/>
                                  <w:divBdr>
                                    <w:top w:val="none" w:sz="0" w:space="0" w:color="auto"/>
                                    <w:left w:val="none" w:sz="0" w:space="0" w:color="auto"/>
                                    <w:bottom w:val="none" w:sz="0" w:space="0" w:color="auto"/>
                                    <w:right w:val="none" w:sz="0" w:space="0" w:color="auto"/>
                                  </w:divBdr>
                                  <w:divsChild>
                                    <w:div w:id="149443612">
                                      <w:marLeft w:val="0"/>
                                      <w:marRight w:val="255"/>
                                      <w:marTop w:val="75"/>
                                      <w:marBottom w:val="0"/>
                                      <w:divBdr>
                                        <w:top w:val="none" w:sz="0" w:space="0" w:color="auto"/>
                                        <w:left w:val="none" w:sz="0" w:space="0" w:color="auto"/>
                                        <w:bottom w:val="none" w:sz="0" w:space="0" w:color="auto"/>
                                        <w:right w:val="none" w:sz="0" w:space="0" w:color="auto"/>
                                      </w:divBdr>
                                      <w:divsChild>
                                        <w:div w:id="149443473">
                                          <w:marLeft w:val="0"/>
                                          <w:marRight w:val="0"/>
                                          <w:marTop w:val="0"/>
                                          <w:marBottom w:val="0"/>
                                          <w:divBdr>
                                            <w:top w:val="none" w:sz="0" w:space="0" w:color="auto"/>
                                            <w:left w:val="none" w:sz="0" w:space="0" w:color="auto"/>
                                            <w:bottom w:val="none" w:sz="0" w:space="0" w:color="auto"/>
                                            <w:right w:val="none" w:sz="0" w:space="0" w:color="auto"/>
                                          </w:divBdr>
                                          <w:divsChild>
                                            <w:div w:id="149443534">
                                              <w:marLeft w:val="0"/>
                                              <w:marRight w:val="0"/>
                                              <w:marTop w:val="0"/>
                                              <w:marBottom w:val="0"/>
                                              <w:divBdr>
                                                <w:top w:val="none" w:sz="0" w:space="0" w:color="auto"/>
                                                <w:left w:val="none" w:sz="0" w:space="0" w:color="auto"/>
                                                <w:bottom w:val="none" w:sz="0" w:space="0" w:color="auto"/>
                                                <w:right w:val="none" w:sz="0" w:space="0" w:color="auto"/>
                                              </w:divBdr>
                                              <w:divsChild>
                                                <w:div w:id="149443581">
                                                  <w:marLeft w:val="0"/>
                                                  <w:marRight w:val="255"/>
                                                  <w:marTop w:val="75"/>
                                                  <w:marBottom w:val="0"/>
                                                  <w:divBdr>
                                                    <w:top w:val="none" w:sz="0" w:space="0" w:color="auto"/>
                                                    <w:left w:val="none" w:sz="0" w:space="0" w:color="auto"/>
                                                    <w:bottom w:val="none" w:sz="0" w:space="0" w:color="auto"/>
                                                    <w:right w:val="none" w:sz="0" w:space="0" w:color="auto"/>
                                                  </w:divBdr>
                                                </w:div>
                                                <w:div w:id="149443755">
                                                  <w:marLeft w:val="0"/>
                                                  <w:marRight w:val="0"/>
                                                  <w:marTop w:val="0"/>
                                                  <w:marBottom w:val="0"/>
                                                  <w:divBdr>
                                                    <w:top w:val="none" w:sz="0" w:space="0" w:color="auto"/>
                                                    <w:left w:val="none" w:sz="0" w:space="0" w:color="auto"/>
                                                    <w:bottom w:val="none" w:sz="0" w:space="0" w:color="auto"/>
                                                    <w:right w:val="none" w:sz="0" w:space="0" w:color="auto"/>
                                                  </w:divBdr>
                                                </w:div>
                                                <w:div w:id="149443780">
                                                  <w:marLeft w:val="0"/>
                                                  <w:marRight w:val="0"/>
                                                  <w:marTop w:val="0"/>
                                                  <w:marBottom w:val="0"/>
                                                  <w:divBdr>
                                                    <w:top w:val="none" w:sz="0" w:space="0" w:color="auto"/>
                                                    <w:left w:val="none" w:sz="0" w:space="0" w:color="auto"/>
                                                    <w:bottom w:val="none" w:sz="0" w:space="0" w:color="auto"/>
                                                    <w:right w:val="none" w:sz="0" w:space="0" w:color="auto"/>
                                                  </w:divBdr>
                                                  <w:divsChild>
                                                    <w:div w:id="1494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728">
                                      <w:marLeft w:val="0"/>
                                      <w:marRight w:val="0"/>
                                      <w:marTop w:val="0"/>
                                      <w:marBottom w:val="0"/>
                                      <w:divBdr>
                                        <w:top w:val="none" w:sz="0" w:space="0" w:color="auto"/>
                                        <w:left w:val="none" w:sz="0" w:space="0" w:color="auto"/>
                                        <w:bottom w:val="none" w:sz="0" w:space="0" w:color="auto"/>
                                        <w:right w:val="none" w:sz="0" w:space="0" w:color="auto"/>
                                      </w:divBdr>
                                      <w:divsChild>
                                        <w:div w:id="14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644">
                                  <w:marLeft w:val="0"/>
                                  <w:marRight w:val="0"/>
                                  <w:marTop w:val="0"/>
                                  <w:marBottom w:val="255"/>
                                  <w:divBdr>
                                    <w:top w:val="none" w:sz="0" w:space="0" w:color="auto"/>
                                    <w:left w:val="none" w:sz="0" w:space="0" w:color="auto"/>
                                    <w:bottom w:val="none" w:sz="0" w:space="0" w:color="auto"/>
                                    <w:right w:val="none" w:sz="0" w:space="0" w:color="auto"/>
                                  </w:divBdr>
                                  <w:divsChild>
                                    <w:div w:id="149443398">
                                      <w:marLeft w:val="0"/>
                                      <w:marRight w:val="255"/>
                                      <w:marTop w:val="75"/>
                                      <w:marBottom w:val="0"/>
                                      <w:divBdr>
                                        <w:top w:val="none" w:sz="0" w:space="0" w:color="auto"/>
                                        <w:left w:val="none" w:sz="0" w:space="0" w:color="auto"/>
                                        <w:bottom w:val="none" w:sz="0" w:space="0" w:color="auto"/>
                                        <w:right w:val="none" w:sz="0" w:space="0" w:color="auto"/>
                                      </w:divBdr>
                                      <w:divsChild>
                                        <w:div w:id="149443654">
                                          <w:marLeft w:val="0"/>
                                          <w:marRight w:val="0"/>
                                          <w:marTop w:val="0"/>
                                          <w:marBottom w:val="0"/>
                                          <w:divBdr>
                                            <w:top w:val="none" w:sz="0" w:space="0" w:color="auto"/>
                                            <w:left w:val="none" w:sz="0" w:space="0" w:color="auto"/>
                                            <w:bottom w:val="none" w:sz="0" w:space="0" w:color="auto"/>
                                            <w:right w:val="none" w:sz="0" w:space="0" w:color="auto"/>
                                          </w:divBdr>
                                          <w:divsChild>
                                            <w:div w:id="149443382">
                                              <w:marLeft w:val="0"/>
                                              <w:marRight w:val="0"/>
                                              <w:marTop w:val="0"/>
                                              <w:marBottom w:val="0"/>
                                              <w:divBdr>
                                                <w:top w:val="none" w:sz="0" w:space="0" w:color="auto"/>
                                                <w:left w:val="none" w:sz="0" w:space="0" w:color="auto"/>
                                                <w:bottom w:val="none" w:sz="0" w:space="0" w:color="auto"/>
                                                <w:right w:val="none" w:sz="0" w:space="0" w:color="auto"/>
                                              </w:divBdr>
                                              <w:divsChild>
                                                <w:div w:id="149443406">
                                                  <w:marLeft w:val="0"/>
                                                  <w:marRight w:val="0"/>
                                                  <w:marTop w:val="0"/>
                                                  <w:marBottom w:val="0"/>
                                                  <w:divBdr>
                                                    <w:top w:val="none" w:sz="0" w:space="0" w:color="auto"/>
                                                    <w:left w:val="none" w:sz="0" w:space="0" w:color="auto"/>
                                                    <w:bottom w:val="none" w:sz="0" w:space="0" w:color="auto"/>
                                                    <w:right w:val="none" w:sz="0" w:space="0" w:color="auto"/>
                                                  </w:divBdr>
                                                  <w:divsChild>
                                                    <w:div w:id="149443392">
                                                      <w:marLeft w:val="0"/>
                                                      <w:marRight w:val="0"/>
                                                      <w:marTop w:val="0"/>
                                                      <w:marBottom w:val="0"/>
                                                      <w:divBdr>
                                                        <w:top w:val="none" w:sz="0" w:space="0" w:color="auto"/>
                                                        <w:left w:val="none" w:sz="0" w:space="0" w:color="auto"/>
                                                        <w:bottom w:val="none" w:sz="0" w:space="0" w:color="auto"/>
                                                        <w:right w:val="none" w:sz="0" w:space="0" w:color="auto"/>
                                                      </w:divBdr>
                                                    </w:div>
                                                  </w:divsChild>
                                                </w:div>
                                                <w:div w:id="149443447">
                                                  <w:marLeft w:val="0"/>
                                                  <w:marRight w:val="0"/>
                                                  <w:marTop w:val="0"/>
                                                  <w:marBottom w:val="0"/>
                                                  <w:divBdr>
                                                    <w:top w:val="none" w:sz="0" w:space="0" w:color="auto"/>
                                                    <w:left w:val="none" w:sz="0" w:space="0" w:color="auto"/>
                                                    <w:bottom w:val="none" w:sz="0" w:space="0" w:color="auto"/>
                                                    <w:right w:val="none" w:sz="0" w:space="0" w:color="auto"/>
                                                  </w:divBdr>
                                                </w:div>
                                                <w:div w:id="149443822">
                                                  <w:marLeft w:val="0"/>
                                                  <w:marRight w:val="255"/>
                                                  <w:marTop w:val="75"/>
                                                  <w:marBottom w:val="0"/>
                                                  <w:divBdr>
                                                    <w:top w:val="none" w:sz="0" w:space="0" w:color="auto"/>
                                                    <w:left w:val="none" w:sz="0" w:space="0" w:color="auto"/>
                                                    <w:bottom w:val="none" w:sz="0" w:space="0" w:color="auto"/>
                                                    <w:right w:val="none" w:sz="0" w:space="0" w:color="auto"/>
                                                  </w:divBdr>
                                                </w:div>
                                              </w:divsChild>
                                            </w:div>
                                          </w:divsChild>
                                        </w:div>
                                      </w:divsChild>
                                    </w:div>
                                    <w:div w:id="149443574">
                                      <w:marLeft w:val="0"/>
                                      <w:marRight w:val="0"/>
                                      <w:marTop w:val="0"/>
                                      <w:marBottom w:val="0"/>
                                      <w:divBdr>
                                        <w:top w:val="none" w:sz="0" w:space="0" w:color="auto"/>
                                        <w:left w:val="none" w:sz="0" w:space="0" w:color="auto"/>
                                        <w:bottom w:val="none" w:sz="0" w:space="0" w:color="auto"/>
                                        <w:right w:val="none" w:sz="0" w:space="0" w:color="auto"/>
                                      </w:divBdr>
                                      <w:divsChild>
                                        <w:div w:id="1494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58">
                              <w:marLeft w:val="105"/>
                              <w:marRight w:val="105"/>
                              <w:marTop w:val="0"/>
                              <w:marBottom w:val="150"/>
                              <w:divBdr>
                                <w:top w:val="single" w:sz="48" w:space="0" w:color="FFFFFF"/>
                                <w:left w:val="none" w:sz="0" w:space="0" w:color="auto"/>
                                <w:bottom w:val="none" w:sz="0" w:space="0" w:color="auto"/>
                                <w:right w:val="none" w:sz="0" w:space="0" w:color="auto"/>
                              </w:divBdr>
                              <w:divsChild>
                                <w:div w:id="149443428">
                                  <w:marLeft w:val="0"/>
                                  <w:marRight w:val="0"/>
                                  <w:marTop w:val="0"/>
                                  <w:marBottom w:val="255"/>
                                  <w:divBdr>
                                    <w:top w:val="none" w:sz="0" w:space="0" w:color="auto"/>
                                    <w:left w:val="none" w:sz="0" w:space="0" w:color="auto"/>
                                    <w:bottom w:val="none" w:sz="0" w:space="0" w:color="auto"/>
                                    <w:right w:val="none" w:sz="0" w:space="0" w:color="auto"/>
                                  </w:divBdr>
                                  <w:divsChild>
                                    <w:div w:id="149443384">
                                      <w:marLeft w:val="0"/>
                                      <w:marRight w:val="0"/>
                                      <w:marTop w:val="0"/>
                                      <w:marBottom w:val="0"/>
                                      <w:divBdr>
                                        <w:top w:val="none" w:sz="0" w:space="0" w:color="auto"/>
                                        <w:left w:val="none" w:sz="0" w:space="0" w:color="auto"/>
                                        <w:bottom w:val="none" w:sz="0" w:space="0" w:color="auto"/>
                                        <w:right w:val="none" w:sz="0" w:space="0" w:color="auto"/>
                                      </w:divBdr>
                                      <w:divsChild>
                                        <w:div w:id="149443357">
                                          <w:marLeft w:val="0"/>
                                          <w:marRight w:val="0"/>
                                          <w:marTop w:val="0"/>
                                          <w:marBottom w:val="0"/>
                                          <w:divBdr>
                                            <w:top w:val="none" w:sz="0" w:space="0" w:color="auto"/>
                                            <w:left w:val="none" w:sz="0" w:space="0" w:color="auto"/>
                                            <w:bottom w:val="none" w:sz="0" w:space="0" w:color="auto"/>
                                            <w:right w:val="none" w:sz="0" w:space="0" w:color="auto"/>
                                          </w:divBdr>
                                        </w:div>
                                      </w:divsChild>
                                    </w:div>
                                    <w:div w:id="149443400">
                                      <w:marLeft w:val="0"/>
                                      <w:marRight w:val="255"/>
                                      <w:marTop w:val="75"/>
                                      <w:marBottom w:val="0"/>
                                      <w:divBdr>
                                        <w:top w:val="none" w:sz="0" w:space="0" w:color="auto"/>
                                        <w:left w:val="none" w:sz="0" w:space="0" w:color="auto"/>
                                        <w:bottom w:val="none" w:sz="0" w:space="0" w:color="auto"/>
                                        <w:right w:val="none" w:sz="0" w:space="0" w:color="auto"/>
                                      </w:divBdr>
                                      <w:divsChild>
                                        <w:div w:id="149443701">
                                          <w:marLeft w:val="0"/>
                                          <w:marRight w:val="0"/>
                                          <w:marTop w:val="0"/>
                                          <w:marBottom w:val="0"/>
                                          <w:divBdr>
                                            <w:top w:val="none" w:sz="0" w:space="0" w:color="auto"/>
                                            <w:left w:val="none" w:sz="0" w:space="0" w:color="auto"/>
                                            <w:bottom w:val="none" w:sz="0" w:space="0" w:color="auto"/>
                                            <w:right w:val="none" w:sz="0" w:space="0" w:color="auto"/>
                                          </w:divBdr>
                                          <w:divsChild>
                                            <w:div w:id="149443480">
                                              <w:marLeft w:val="0"/>
                                              <w:marRight w:val="0"/>
                                              <w:marTop w:val="0"/>
                                              <w:marBottom w:val="0"/>
                                              <w:divBdr>
                                                <w:top w:val="none" w:sz="0" w:space="0" w:color="auto"/>
                                                <w:left w:val="none" w:sz="0" w:space="0" w:color="auto"/>
                                                <w:bottom w:val="none" w:sz="0" w:space="0" w:color="auto"/>
                                                <w:right w:val="none" w:sz="0" w:space="0" w:color="auto"/>
                                              </w:divBdr>
                                              <w:divsChild>
                                                <w:div w:id="149443525">
                                                  <w:marLeft w:val="0"/>
                                                  <w:marRight w:val="0"/>
                                                  <w:marTop w:val="0"/>
                                                  <w:marBottom w:val="0"/>
                                                  <w:divBdr>
                                                    <w:top w:val="none" w:sz="0" w:space="0" w:color="auto"/>
                                                    <w:left w:val="none" w:sz="0" w:space="0" w:color="auto"/>
                                                    <w:bottom w:val="none" w:sz="0" w:space="0" w:color="auto"/>
                                                    <w:right w:val="none" w:sz="0" w:space="0" w:color="auto"/>
                                                  </w:divBdr>
                                                </w:div>
                                                <w:div w:id="149443528">
                                                  <w:marLeft w:val="0"/>
                                                  <w:marRight w:val="255"/>
                                                  <w:marTop w:val="75"/>
                                                  <w:marBottom w:val="0"/>
                                                  <w:divBdr>
                                                    <w:top w:val="none" w:sz="0" w:space="0" w:color="auto"/>
                                                    <w:left w:val="none" w:sz="0" w:space="0" w:color="auto"/>
                                                    <w:bottom w:val="none" w:sz="0" w:space="0" w:color="auto"/>
                                                    <w:right w:val="none" w:sz="0" w:space="0" w:color="auto"/>
                                                  </w:divBdr>
                                                </w:div>
                                                <w:div w:id="149443576">
                                                  <w:marLeft w:val="0"/>
                                                  <w:marRight w:val="0"/>
                                                  <w:marTop w:val="0"/>
                                                  <w:marBottom w:val="0"/>
                                                  <w:divBdr>
                                                    <w:top w:val="none" w:sz="0" w:space="0" w:color="auto"/>
                                                    <w:left w:val="none" w:sz="0" w:space="0" w:color="auto"/>
                                                    <w:bottom w:val="none" w:sz="0" w:space="0" w:color="auto"/>
                                                    <w:right w:val="none" w:sz="0" w:space="0" w:color="auto"/>
                                                  </w:divBdr>
                                                  <w:divsChild>
                                                    <w:div w:id="1494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652">
                                  <w:marLeft w:val="0"/>
                                  <w:marRight w:val="0"/>
                                  <w:marTop w:val="0"/>
                                  <w:marBottom w:val="255"/>
                                  <w:divBdr>
                                    <w:top w:val="none" w:sz="0" w:space="0" w:color="auto"/>
                                    <w:left w:val="none" w:sz="0" w:space="0" w:color="auto"/>
                                    <w:bottom w:val="none" w:sz="0" w:space="0" w:color="auto"/>
                                    <w:right w:val="none" w:sz="0" w:space="0" w:color="auto"/>
                                  </w:divBdr>
                                  <w:divsChild>
                                    <w:div w:id="149443469">
                                      <w:marLeft w:val="0"/>
                                      <w:marRight w:val="0"/>
                                      <w:marTop w:val="0"/>
                                      <w:marBottom w:val="0"/>
                                      <w:divBdr>
                                        <w:top w:val="none" w:sz="0" w:space="0" w:color="auto"/>
                                        <w:left w:val="none" w:sz="0" w:space="0" w:color="auto"/>
                                        <w:bottom w:val="none" w:sz="0" w:space="0" w:color="auto"/>
                                        <w:right w:val="none" w:sz="0" w:space="0" w:color="auto"/>
                                      </w:divBdr>
                                      <w:divsChild>
                                        <w:div w:id="149443753">
                                          <w:marLeft w:val="0"/>
                                          <w:marRight w:val="0"/>
                                          <w:marTop w:val="0"/>
                                          <w:marBottom w:val="0"/>
                                          <w:divBdr>
                                            <w:top w:val="none" w:sz="0" w:space="0" w:color="auto"/>
                                            <w:left w:val="none" w:sz="0" w:space="0" w:color="auto"/>
                                            <w:bottom w:val="none" w:sz="0" w:space="0" w:color="auto"/>
                                            <w:right w:val="none" w:sz="0" w:space="0" w:color="auto"/>
                                          </w:divBdr>
                                        </w:div>
                                      </w:divsChild>
                                    </w:div>
                                    <w:div w:id="149443517">
                                      <w:marLeft w:val="0"/>
                                      <w:marRight w:val="255"/>
                                      <w:marTop w:val="75"/>
                                      <w:marBottom w:val="0"/>
                                      <w:divBdr>
                                        <w:top w:val="none" w:sz="0" w:space="0" w:color="auto"/>
                                        <w:left w:val="none" w:sz="0" w:space="0" w:color="auto"/>
                                        <w:bottom w:val="none" w:sz="0" w:space="0" w:color="auto"/>
                                        <w:right w:val="none" w:sz="0" w:space="0" w:color="auto"/>
                                      </w:divBdr>
                                      <w:divsChild>
                                        <w:div w:id="149443633">
                                          <w:marLeft w:val="0"/>
                                          <w:marRight w:val="0"/>
                                          <w:marTop w:val="0"/>
                                          <w:marBottom w:val="0"/>
                                          <w:divBdr>
                                            <w:top w:val="none" w:sz="0" w:space="0" w:color="auto"/>
                                            <w:left w:val="none" w:sz="0" w:space="0" w:color="auto"/>
                                            <w:bottom w:val="none" w:sz="0" w:space="0" w:color="auto"/>
                                            <w:right w:val="none" w:sz="0" w:space="0" w:color="auto"/>
                                          </w:divBdr>
                                          <w:divsChild>
                                            <w:div w:id="149443714">
                                              <w:marLeft w:val="0"/>
                                              <w:marRight w:val="0"/>
                                              <w:marTop w:val="0"/>
                                              <w:marBottom w:val="0"/>
                                              <w:divBdr>
                                                <w:top w:val="none" w:sz="0" w:space="0" w:color="auto"/>
                                                <w:left w:val="none" w:sz="0" w:space="0" w:color="auto"/>
                                                <w:bottom w:val="none" w:sz="0" w:space="0" w:color="auto"/>
                                                <w:right w:val="none" w:sz="0" w:space="0" w:color="auto"/>
                                              </w:divBdr>
                                              <w:divsChild>
                                                <w:div w:id="149443362">
                                                  <w:marLeft w:val="0"/>
                                                  <w:marRight w:val="0"/>
                                                  <w:marTop w:val="0"/>
                                                  <w:marBottom w:val="0"/>
                                                  <w:divBdr>
                                                    <w:top w:val="none" w:sz="0" w:space="0" w:color="auto"/>
                                                    <w:left w:val="none" w:sz="0" w:space="0" w:color="auto"/>
                                                    <w:bottom w:val="none" w:sz="0" w:space="0" w:color="auto"/>
                                                    <w:right w:val="none" w:sz="0" w:space="0" w:color="auto"/>
                                                  </w:divBdr>
                                                </w:div>
                                                <w:div w:id="149443607">
                                                  <w:marLeft w:val="0"/>
                                                  <w:marRight w:val="255"/>
                                                  <w:marTop w:val="75"/>
                                                  <w:marBottom w:val="0"/>
                                                  <w:divBdr>
                                                    <w:top w:val="none" w:sz="0" w:space="0" w:color="auto"/>
                                                    <w:left w:val="none" w:sz="0" w:space="0" w:color="auto"/>
                                                    <w:bottom w:val="none" w:sz="0" w:space="0" w:color="auto"/>
                                                    <w:right w:val="none" w:sz="0" w:space="0" w:color="auto"/>
                                                  </w:divBdr>
                                                </w:div>
                                                <w:div w:id="149443702">
                                                  <w:marLeft w:val="0"/>
                                                  <w:marRight w:val="0"/>
                                                  <w:marTop w:val="0"/>
                                                  <w:marBottom w:val="0"/>
                                                  <w:divBdr>
                                                    <w:top w:val="none" w:sz="0" w:space="0" w:color="auto"/>
                                                    <w:left w:val="none" w:sz="0" w:space="0" w:color="auto"/>
                                                    <w:bottom w:val="none" w:sz="0" w:space="0" w:color="auto"/>
                                                    <w:right w:val="none" w:sz="0" w:space="0" w:color="auto"/>
                                                  </w:divBdr>
                                                  <w:divsChild>
                                                    <w:div w:id="1494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3477">
      <w:marLeft w:val="0"/>
      <w:marRight w:val="0"/>
      <w:marTop w:val="0"/>
      <w:marBottom w:val="0"/>
      <w:divBdr>
        <w:top w:val="none" w:sz="0" w:space="0" w:color="auto"/>
        <w:left w:val="none" w:sz="0" w:space="0" w:color="auto"/>
        <w:bottom w:val="none" w:sz="0" w:space="0" w:color="auto"/>
        <w:right w:val="none" w:sz="0" w:space="0" w:color="auto"/>
      </w:divBdr>
      <w:divsChild>
        <w:div w:id="149443833">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sChild>
                <w:div w:id="149443575">
                  <w:marLeft w:val="0"/>
                  <w:marRight w:val="225"/>
                  <w:marTop w:val="0"/>
                  <w:marBottom w:val="0"/>
                  <w:divBdr>
                    <w:top w:val="none" w:sz="0" w:space="0" w:color="auto"/>
                    <w:left w:val="none" w:sz="0" w:space="0" w:color="auto"/>
                    <w:bottom w:val="none" w:sz="0" w:space="0" w:color="auto"/>
                    <w:right w:val="none" w:sz="0" w:space="0" w:color="auto"/>
                  </w:divBdr>
                  <w:divsChild>
                    <w:div w:id="149443476">
                      <w:marLeft w:val="0"/>
                      <w:marRight w:val="0"/>
                      <w:marTop w:val="0"/>
                      <w:marBottom w:val="0"/>
                      <w:divBdr>
                        <w:top w:val="none" w:sz="0" w:space="0" w:color="auto"/>
                        <w:left w:val="none" w:sz="0" w:space="0" w:color="auto"/>
                        <w:bottom w:val="none" w:sz="0" w:space="0" w:color="auto"/>
                        <w:right w:val="none" w:sz="0" w:space="0" w:color="auto"/>
                      </w:divBdr>
                      <w:divsChild>
                        <w:div w:id="149443449">
                          <w:marLeft w:val="0"/>
                          <w:marRight w:val="0"/>
                          <w:marTop w:val="0"/>
                          <w:marBottom w:val="0"/>
                          <w:divBdr>
                            <w:top w:val="single" w:sz="6" w:space="8" w:color="808080"/>
                            <w:left w:val="single" w:sz="6" w:space="8" w:color="808080"/>
                            <w:bottom w:val="single" w:sz="6" w:space="8" w:color="808080"/>
                            <w:right w:val="single" w:sz="6" w:space="8" w:color="808080"/>
                          </w:divBdr>
                          <w:divsChild>
                            <w:div w:id="149443361">
                              <w:marLeft w:val="0"/>
                              <w:marRight w:val="0"/>
                              <w:marTop w:val="0"/>
                              <w:marBottom w:val="0"/>
                              <w:divBdr>
                                <w:top w:val="none" w:sz="0" w:space="0" w:color="auto"/>
                                <w:left w:val="none" w:sz="0" w:space="0" w:color="auto"/>
                                <w:bottom w:val="none" w:sz="0" w:space="0" w:color="auto"/>
                                <w:right w:val="none" w:sz="0" w:space="0" w:color="auto"/>
                              </w:divBdr>
                            </w:div>
                            <w:div w:id="149443395">
                              <w:marLeft w:val="0"/>
                              <w:marRight w:val="0"/>
                              <w:marTop w:val="0"/>
                              <w:marBottom w:val="0"/>
                              <w:divBdr>
                                <w:top w:val="none" w:sz="0" w:space="0" w:color="auto"/>
                                <w:left w:val="none" w:sz="0" w:space="0" w:color="auto"/>
                                <w:bottom w:val="none" w:sz="0" w:space="0" w:color="auto"/>
                                <w:right w:val="none" w:sz="0" w:space="0" w:color="auto"/>
                              </w:divBdr>
                            </w:div>
                            <w:div w:id="1494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502">
      <w:marLeft w:val="0"/>
      <w:marRight w:val="0"/>
      <w:marTop w:val="0"/>
      <w:marBottom w:val="0"/>
      <w:divBdr>
        <w:top w:val="none" w:sz="0" w:space="0" w:color="auto"/>
        <w:left w:val="none" w:sz="0" w:space="0" w:color="auto"/>
        <w:bottom w:val="none" w:sz="0" w:space="0" w:color="auto"/>
        <w:right w:val="none" w:sz="0" w:space="0" w:color="auto"/>
      </w:divBdr>
    </w:div>
    <w:div w:id="149443535">
      <w:marLeft w:val="0"/>
      <w:marRight w:val="0"/>
      <w:marTop w:val="0"/>
      <w:marBottom w:val="0"/>
      <w:divBdr>
        <w:top w:val="none" w:sz="0" w:space="0" w:color="auto"/>
        <w:left w:val="none" w:sz="0" w:space="0" w:color="auto"/>
        <w:bottom w:val="none" w:sz="0" w:space="0" w:color="auto"/>
        <w:right w:val="none" w:sz="0" w:space="0" w:color="auto"/>
      </w:divBdr>
      <w:divsChild>
        <w:div w:id="149443730">
          <w:marLeft w:val="0"/>
          <w:marRight w:val="0"/>
          <w:marTop w:val="0"/>
          <w:marBottom w:val="0"/>
          <w:divBdr>
            <w:top w:val="none" w:sz="0" w:space="0" w:color="auto"/>
            <w:left w:val="none" w:sz="0" w:space="0" w:color="auto"/>
            <w:bottom w:val="none" w:sz="0" w:space="0" w:color="auto"/>
            <w:right w:val="none" w:sz="0" w:space="0" w:color="auto"/>
          </w:divBdr>
          <w:divsChild>
            <w:div w:id="149443438">
              <w:marLeft w:val="0"/>
              <w:marRight w:val="0"/>
              <w:marTop w:val="0"/>
              <w:marBottom w:val="0"/>
              <w:divBdr>
                <w:top w:val="none" w:sz="0" w:space="0" w:color="auto"/>
                <w:left w:val="none" w:sz="0" w:space="0" w:color="auto"/>
                <w:bottom w:val="none" w:sz="0" w:space="0" w:color="auto"/>
                <w:right w:val="none" w:sz="0" w:space="0" w:color="auto"/>
              </w:divBdr>
              <w:divsChild>
                <w:div w:id="149443512">
                  <w:marLeft w:val="0"/>
                  <w:marRight w:val="225"/>
                  <w:marTop w:val="0"/>
                  <w:marBottom w:val="0"/>
                  <w:divBdr>
                    <w:top w:val="none" w:sz="0" w:space="0" w:color="auto"/>
                    <w:left w:val="none" w:sz="0" w:space="0" w:color="auto"/>
                    <w:bottom w:val="none" w:sz="0" w:space="0" w:color="auto"/>
                    <w:right w:val="none" w:sz="0" w:space="0" w:color="auto"/>
                  </w:divBdr>
                  <w:divsChild>
                    <w:div w:id="149443743">
                      <w:marLeft w:val="0"/>
                      <w:marRight w:val="0"/>
                      <w:marTop w:val="0"/>
                      <w:marBottom w:val="0"/>
                      <w:divBdr>
                        <w:top w:val="none" w:sz="0" w:space="0" w:color="auto"/>
                        <w:left w:val="none" w:sz="0" w:space="0" w:color="auto"/>
                        <w:bottom w:val="none" w:sz="0" w:space="0" w:color="auto"/>
                        <w:right w:val="none" w:sz="0" w:space="0" w:color="auto"/>
                      </w:divBdr>
                      <w:divsChild>
                        <w:div w:id="149443352">
                          <w:marLeft w:val="0"/>
                          <w:marRight w:val="0"/>
                          <w:marTop w:val="0"/>
                          <w:marBottom w:val="0"/>
                          <w:divBdr>
                            <w:top w:val="single" w:sz="6" w:space="8" w:color="808080"/>
                            <w:left w:val="single" w:sz="6" w:space="8" w:color="808080"/>
                            <w:bottom w:val="single" w:sz="6" w:space="8" w:color="808080"/>
                            <w:right w:val="single" w:sz="6" w:space="8" w:color="808080"/>
                          </w:divBdr>
                          <w:divsChild>
                            <w:div w:id="149443390">
                              <w:marLeft w:val="0"/>
                              <w:marRight w:val="0"/>
                              <w:marTop w:val="0"/>
                              <w:marBottom w:val="75"/>
                              <w:divBdr>
                                <w:top w:val="none" w:sz="0" w:space="0" w:color="auto"/>
                                <w:left w:val="none" w:sz="0" w:space="0" w:color="auto"/>
                                <w:bottom w:val="none" w:sz="0" w:space="0" w:color="auto"/>
                                <w:right w:val="none" w:sz="0" w:space="0" w:color="auto"/>
                              </w:divBdr>
                            </w:div>
                            <w:div w:id="149443560">
                              <w:marLeft w:val="0"/>
                              <w:marRight w:val="0"/>
                              <w:marTop w:val="0"/>
                              <w:marBottom w:val="75"/>
                              <w:divBdr>
                                <w:top w:val="none" w:sz="0" w:space="0" w:color="auto"/>
                                <w:left w:val="none" w:sz="0" w:space="0" w:color="auto"/>
                                <w:bottom w:val="none" w:sz="0" w:space="0" w:color="auto"/>
                                <w:right w:val="none" w:sz="0" w:space="0" w:color="auto"/>
                              </w:divBdr>
                            </w:div>
                          </w:divsChild>
                        </w:div>
                        <w:div w:id="149443530">
                          <w:marLeft w:val="0"/>
                          <w:marRight w:val="0"/>
                          <w:marTop w:val="0"/>
                          <w:marBottom w:val="0"/>
                          <w:divBdr>
                            <w:top w:val="single" w:sz="6" w:space="8" w:color="808080"/>
                            <w:left w:val="single" w:sz="6" w:space="8" w:color="808080"/>
                            <w:bottom w:val="single" w:sz="6" w:space="8" w:color="808080"/>
                            <w:right w:val="single" w:sz="6" w:space="8" w:color="808080"/>
                          </w:divBdr>
                          <w:divsChild>
                            <w:div w:id="149443396">
                              <w:marLeft w:val="0"/>
                              <w:marRight w:val="0"/>
                              <w:marTop w:val="0"/>
                              <w:marBottom w:val="0"/>
                              <w:divBdr>
                                <w:top w:val="none" w:sz="0" w:space="0" w:color="auto"/>
                                <w:left w:val="none" w:sz="0" w:space="0" w:color="auto"/>
                                <w:bottom w:val="none" w:sz="0" w:space="0" w:color="auto"/>
                                <w:right w:val="none" w:sz="0" w:space="0" w:color="auto"/>
                              </w:divBdr>
                            </w:div>
                            <w:div w:id="149443765">
                              <w:marLeft w:val="0"/>
                              <w:marRight w:val="0"/>
                              <w:marTop w:val="0"/>
                              <w:marBottom w:val="0"/>
                              <w:divBdr>
                                <w:top w:val="none" w:sz="0" w:space="0" w:color="auto"/>
                                <w:left w:val="none" w:sz="0" w:space="0" w:color="auto"/>
                                <w:bottom w:val="none" w:sz="0" w:space="0" w:color="auto"/>
                                <w:right w:val="none" w:sz="0" w:space="0" w:color="auto"/>
                              </w:divBdr>
                            </w:div>
                          </w:divsChild>
                        </w:div>
                        <w:div w:id="149443658">
                          <w:marLeft w:val="0"/>
                          <w:marRight w:val="0"/>
                          <w:marTop w:val="0"/>
                          <w:marBottom w:val="0"/>
                          <w:divBdr>
                            <w:top w:val="single" w:sz="6" w:space="8" w:color="808080"/>
                            <w:left w:val="single" w:sz="6" w:space="8" w:color="808080"/>
                            <w:bottom w:val="single" w:sz="6" w:space="8" w:color="808080"/>
                            <w:right w:val="single" w:sz="6" w:space="8" w:color="808080"/>
                          </w:divBdr>
                          <w:divsChild>
                            <w:div w:id="149443556">
                              <w:marLeft w:val="105"/>
                              <w:marRight w:val="105"/>
                              <w:marTop w:val="0"/>
                              <w:marBottom w:val="150"/>
                              <w:divBdr>
                                <w:top w:val="single" w:sz="48" w:space="0" w:color="FFFFFF"/>
                                <w:left w:val="none" w:sz="0" w:space="0" w:color="auto"/>
                                <w:bottom w:val="none" w:sz="0" w:space="0" w:color="auto"/>
                                <w:right w:val="none" w:sz="0" w:space="0" w:color="auto"/>
                              </w:divBdr>
                              <w:divsChild>
                                <w:div w:id="149443414">
                                  <w:marLeft w:val="0"/>
                                  <w:marRight w:val="0"/>
                                  <w:marTop w:val="0"/>
                                  <w:marBottom w:val="255"/>
                                  <w:divBdr>
                                    <w:top w:val="none" w:sz="0" w:space="0" w:color="auto"/>
                                    <w:left w:val="none" w:sz="0" w:space="0" w:color="auto"/>
                                    <w:bottom w:val="none" w:sz="0" w:space="0" w:color="auto"/>
                                    <w:right w:val="none" w:sz="0" w:space="0" w:color="auto"/>
                                  </w:divBdr>
                                  <w:divsChild>
                                    <w:div w:id="149443348">
                                      <w:marLeft w:val="0"/>
                                      <w:marRight w:val="0"/>
                                      <w:marTop w:val="0"/>
                                      <w:marBottom w:val="0"/>
                                      <w:divBdr>
                                        <w:top w:val="none" w:sz="0" w:space="0" w:color="auto"/>
                                        <w:left w:val="none" w:sz="0" w:space="0" w:color="auto"/>
                                        <w:bottom w:val="none" w:sz="0" w:space="0" w:color="auto"/>
                                        <w:right w:val="none" w:sz="0" w:space="0" w:color="auto"/>
                                      </w:divBdr>
                                      <w:divsChild>
                                        <w:div w:id="149443663">
                                          <w:marLeft w:val="0"/>
                                          <w:marRight w:val="0"/>
                                          <w:marTop w:val="0"/>
                                          <w:marBottom w:val="0"/>
                                          <w:divBdr>
                                            <w:top w:val="none" w:sz="0" w:space="0" w:color="auto"/>
                                            <w:left w:val="none" w:sz="0" w:space="0" w:color="auto"/>
                                            <w:bottom w:val="none" w:sz="0" w:space="0" w:color="auto"/>
                                            <w:right w:val="none" w:sz="0" w:space="0" w:color="auto"/>
                                          </w:divBdr>
                                        </w:div>
                                      </w:divsChild>
                                    </w:div>
                                    <w:div w:id="149443766">
                                      <w:marLeft w:val="0"/>
                                      <w:marRight w:val="255"/>
                                      <w:marTop w:val="75"/>
                                      <w:marBottom w:val="0"/>
                                      <w:divBdr>
                                        <w:top w:val="none" w:sz="0" w:space="0" w:color="auto"/>
                                        <w:left w:val="none" w:sz="0" w:space="0" w:color="auto"/>
                                        <w:bottom w:val="none" w:sz="0" w:space="0" w:color="auto"/>
                                        <w:right w:val="none" w:sz="0" w:space="0" w:color="auto"/>
                                      </w:divBdr>
                                      <w:divsChild>
                                        <w:div w:id="149443452">
                                          <w:marLeft w:val="0"/>
                                          <w:marRight w:val="0"/>
                                          <w:marTop w:val="0"/>
                                          <w:marBottom w:val="0"/>
                                          <w:divBdr>
                                            <w:top w:val="none" w:sz="0" w:space="0" w:color="auto"/>
                                            <w:left w:val="none" w:sz="0" w:space="0" w:color="auto"/>
                                            <w:bottom w:val="none" w:sz="0" w:space="0" w:color="auto"/>
                                            <w:right w:val="none" w:sz="0" w:space="0" w:color="auto"/>
                                          </w:divBdr>
                                          <w:divsChild>
                                            <w:div w:id="149443618">
                                              <w:marLeft w:val="0"/>
                                              <w:marRight w:val="0"/>
                                              <w:marTop w:val="0"/>
                                              <w:marBottom w:val="0"/>
                                              <w:divBdr>
                                                <w:top w:val="none" w:sz="0" w:space="0" w:color="auto"/>
                                                <w:left w:val="none" w:sz="0" w:space="0" w:color="auto"/>
                                                <w:bottom w:val="none" w:sz="0" w:space="0" w:color="auto"/>
                                                <w:right w:val="none" w:sz="0" w:space="0" w:color="auto"/>
                                              </w:divBdr>
                                              <w:divsChild>
                                                <w:div w:id="149443445">
                                                  <w:marLeft w:val="0"/>
                                                  <w:marRight w:val="255"/>
                                                  <w:marTop w:val="75"/>
                                                  <w:marBottom w:val="0"/>
                                                  <w:divBdr>
                                                    <w:top w:val="none" w:sz="0" w:space="0" w:color="auto"/>
                                                    <w:left w:val="none" w:sz="0" w:space="0" w:color="auto"/>
                                                    <w:bottom w:val="none" w:sz="0" w:space="0" w:color="auto"/>
                                                    <w:right w:val="none" w:sz="0" w:space="0" w:color="auto"/>
                                                  </w:divBdr>
                                                </w:div>
                                                <w:div w:id="149443562">
                                                  <w:marLeft w:val="0"/>
                                                  <w:marRight w:val="0"/>
                                                  <w:marTop w:val="0"/>
                                                  <w:marBottom w:val="0"/>
                                                  <w:divBdr>
                                                    <w:top w:val="none" w:sz="0" w:space="0" w:color="auto"/>
                                                    <w:left w:val="none" w:sz="0" w:space="0" w:color="auto"/>
                                                    <w:bottom w:val="none" w:sz="0" w:space="0" w:color="auto"/>
                                                    <w:right w:val="none" w:sz="0" w:space="0" w:color="auto"/>
                                                  </w:divBdr>
                                                </w:div>
                                                <w:div w:id="149443590">
                                                  <w:marLeft w:val="0"/>
                                                  <w:marRight w:val="0"/>
                                                  <w:marTop w:val="0"/>
                                                  <w:marBottom w:val="0"/>
                                                  <w:divBdr>
                                                    <w:top w:val="none" w:sz="0" w:space="0" w:color="auto"/>
                                                    <w:left w:val="none" w:sz="0" w:space="0" w:color="auto"/>
                                                    <w:bottom w:val="none" w:sz="0" w:space="0" w:color="auto"/>
                                                    <w:right w:val="none" w:sz="0" w:space="0" w:color="auto"/>
                                                  </w:divBdr>
                                                  <w:divsChild>
                                                    <w:div w:id="1494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444">
                                  <w:marLeft w:val="0"/>
                                  <w:marRight w:val="0"/>
                                  <w:marTop w:val="0"/>
                                  <w:marBottom w:val="255"/>
                                  <w:divBdr>
                                    <w:top w:val="none" w:sz="0" w:space="0" w:color="auto"/>
                                    <w:left w:val="none" w:sz="0" w:space="0" w:color="auto"/>
                                    <w:bottom w:val="none" w:sz="0" w:space="0" w:color="auto"/>
                                    <w:right w:val="none" w:sz="0" w:space="0" w:color="auto"/>
                                  </w:divBdr>
                                  <w:divsChild>
                                    <w:div w:id="149443706">
                                      <w:marLeft w:val="0"/>
                                      <w:marRight w:val="0"/>
                                      <w:marTop w:val="0"/>
                                      <w:marBottom w:val="0"/>
                                      <w:divBdr>
                                        <w:top w:val="none" w:sz="0" w:space="0" w:color="auto"/>
                                        <w:left w:val="none" w:sz="0" w:space="0" w:color="auto"/>
                                        <w:bottom w:val="none" w:sz="0" w:space="0" w:color="auto"/>
                                        <w:right w:val="none" w:sz="0" w:space="0" w:color="auto"/>
                                      </w:divBdr>
                                      <w:divsChild>
                                        <w:div w:id="149443350">
                                          <w:marLeft w:val="0"/>
                                          <w:marRight w:val="0"/>
                                          <w:marTop w:val="0"/>
                                          <w:marBottom w:val="0"/>
                                          <w:divBdr>
                                            <w:top w:val="none" w:sz="0" w:space="0" w:color="auto"/>
                                            <w:left w:val="none" w:sz="0" w:space="0" w:color="auto"/>
                                            <w:bottom w:val="none" w:sz="0" w:space="0" w:color="auto"/>
                                            <w:right w:val="none" w:sz="0" w:space="0" w:color="auto"/>
                                          </w:divBdr>
                                        </w:div>
                                      </w:divsChild>
                                    </w:div>
                                    <w:div w:id="149443797">
                                      <w:marLeft w:val="0"/>
                                      <w:marRight w:val="255"/>
                                      <w:marTop w:val="75"/>
                                      <w:marBottom w:val="0"/>
                                      <w:divBdr>
                                        <w:top w:val="none" w:sz="0" w:space="0" w:color="auto"/>
                                        <w:left w:val="none" w:sz="0" w:space="0" w:color="auto"/>
                                        <w:bottom w:val="none" w:sz="0" w:space="0" w:color="auto"/>
                                        <w:right w:val="none" w:sz="0" w:space="0" w:color="auto"/>
                                      </w:divBdr>
                                      <w:divsChild>
                                        <w:div w:id="149443708">
                                          <w:marLeft w:val="0"/>
                                          <w:marRight w:val="0"/>
                                          <w:marTop w:val="0"/>
                                          <w:marBottom w:val="0"/>
                                          <w:divBdr>
                                            <w:top w:val="none" w:sz="0" w:space="0" w:color="auto"/>
                                            <w:left w:val="none" w:sz="0" w:space="0" w:color="auto"/>
                                            <w:bottom w:val="none" w:sz="0" w:space="0" w:color="auto"/>
                                            <w:right w:val="none" w:sz="0" w:space="0" w:color="auto"/>
                                          </w:divBdr>
                                          <w:divsChild>
                                            <w:div w:id="149443508">
                                              <w:marLeft w:val="0"/>
                                              <w:marRight w:val="0"/>
                                              <w:marTop w:val="0"/>
                                              <w:marBottom w:val="0"/>
                                              <w:divBdr>
                                                <w:top w:val="none" w:sz="0" w:space="0" w:color="auto"/>
                                                <w:left w:val="none" w:sz="0" w:space="0" w:color="auto"/>
                                                <w:bottom w:val="none" w:sz="0" w:space="0" w:color="auto"/>
                                                <w:right w:val="none" w:sz="0" w:space="0" w:color="auto"/>
                                              </w:divBdr>
                                              <w:divsChild>
                                                <w:div w:id="149443496">
                                                  <w:marLeft w:val="0"/>
                                                  <w:marRight w:val="255"/>
                                                  <w:marTop w:val="75"/>
                                                  <w:marBottom w:val="0"/>
                                                  <w:divBdr>
                                                    <w:top w:val="none" w:sz="0" w:space="0" w:color="auto"/>
                                                    <w:left w:val="none" w:sz="0" w:space="0" w:color="auto"/>
                                                    <w:bottom w:val="none" w:sz="0" w:space="0" w:color="auto"/>
                                                    <w:right w:val="none" w:sz="0" w:space="0" w:color="auto"/>
                                                  </w:divBdr>
                                                </w:div>
                                                <w:div w:id="149443802">
                                                  <w:marLeft w:val="0"/>
                                                  <w:marRight w:val="0"/>
                                                  <w:marTop w:val="0"/>
                                                  <w:marBottom w:val="0"/>
                                                  <w:divBdr>
                                                    <w:top w:val="none" w:sz="0" w:space="0" w:color="auto"/>
                                                    <w:left w:val="none" w:sz="0" w:space="0" w:color="auto"/>
                                                    <w:bottom w:val="none" w:sz="0" w:space="0" w:color="auto"/>
                                                    <w:right w:val="none" w:sz="0" w:space="0" w:color="auto"/>
                                                  </w:divBdr>
                                                </w:div>
                                                <w:div w:id="149443824">
                                                  <w:marLeft w:val="0"/>
                                                  <w:marRight w:val="0"/>
                                                  <w:marTop w:val="0"/>
                                                  <w:marBottom w:val="0"/>
                                                  <w:divBdr>
                                                    <w:top w:val="none" w:sz="0" w:space="0" w:color="auto"/>
                                                    <w:left w:val="none" w:sz="0" w:space="0" w:color="auto"/>
                                                    <w:bottom w:val="none" w:sz="0" w:space="0" w:color="auto"/>
                                                    <w:right w:val="none" w:sz="0" w:space="0" w:color="auto"/>
                                                  </w:divBdr>
                                                  <w:divsChild>
                                                    <w:div w:id="149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763">
                              <w:marLeft w:val="105"/>
                              <w:marRight w:val="105"/>
                              <w:marTop w:val="0"/>
                              <w:marBottom w:val="150"/>
                              <w:divBdr>
                                <w:top w:val="single" w:sz="48" w:space="0" w:color="FFFFFF"/>
                                <w:left w:val="none" w:sz="0" w:space="0" w:color="auto"/>
                                <w:bottom w:val="none" w:sz="0" w:space="0" w:color="auto"/>
                                <w:right w:val="none" w:sz="0" w:space="0" w:color="auto"/>
                              </w:divBdr>
                              <w:divsChild>
                                <w:div w:id="149443456">
                                  <w:marLeft w:val="0"/>
                                  <w:marRight w:val="0"/>
                                  <w:marTop w:val="0"/>
                                  <w:marBottom w:val="255"/>
                                  <w:divBdr>
                                    <w:top w:val="none" w:sz="0" w:space="0" w:color="auto"/>
                                    <w:left w:val="none" w:sz="0" w:space="0" w:color="auto"/>
                                    <w:bottom w:val="none" w:sz="0" w:space="0" w:color="auto"/>
                                    <w:right w:val="none" w:sz="0" w:space="0" w:color="auto"/>
                                  </w:divBdr>
                                  <w:divsChild>
                                    <w:div w:id="149443483">
                                      <w:marLeft w:val="0"/>
                                      <w:marRight w:val="255"/>
                                      <w:marTop w:val="75"/>
                                      <w:marBottom w:val="0"/>
                                      <w:divBdr>
                                        <w:top w:val="none" w:sz="0" w:space="0" w:color="auto"/>
                                        <w:left w:val="none" w:sz="0" w:space="0" w:color="auto"/>
                                        <w:bottom w:val="none" w:sz="0" w:space="0" w:color="auto"/>
                                        <w:right w:val="none" w:sz="0" w:space="0" w:color="auto"/>
                                      </w:divBdr>
                                      <w:divsChild>
                                        <w:div w:id="149443791">
                                          <w:marLeft w:val="0"/>
                                          <w:marRight w:val="0"/>
                                          <w:marTop w:val="0"/>
                                          <w:marBottom w:val="0"/>
                                          <w:divBdr>
                                            <w:top w:val="none" w:sz="0" w:space="0" w:color="auto"/>
                                            <w:left w:val="none" w:sz="0" w:space="0" w:color="auto"/>
                                            <w:bottom w:val="none" w:sz="0" w:space="0" w:color="auto"/>
                                            <w:right w:val="none" w:sz="0" w:space="0" w:color="auto"/>
                                          </w:divBdr>
                                          <w:divsChild>
                                            <w:div w:id="149443787">
                                              <w:marLeft w:val="0"/>
                                              <w:marRight w:val="0"/>
                                              <w:marTop w:val="0"/>
                                              <w:marBottom w:val="0"/>
                                              <w:divBdr>
                                                <w:top w:val="none" w:sz="0" w:space="0" w:color="auto"/>
                                                <w:left w:val="none" w:sz="0" w:space="0" w:color="auto"/>
                                                <w:bottom w:val="none" w:sz="0" w:space="0" w:color="auto"/>
                                                <w:right w:val="none" w:sz="0" w:space="0" w:color="auto"/>
                                              </w:divBdr>
                                              <w:divsChild>
                                                <w:div w:id="149443354">
                                                  <w:marLeft w:val="0"/>
                                                  <w:marRight w:val="0"/>
                                                  <w:marTop w:val="0"/>
                                                  <w:marBottom w:val="0"/>
                                                  <w:divBdr>
                                                    <w:top w:val="none" w:sz="0" w:space="0" w:color="auto"/>
                                                    <w:left w:val="none" w:sz="0" w:space="0" w:color="auto"/>
                                                    <w:bottom w:val="none" w:sz="0" w:space="0" w:color="auto"/>
                                                    <w:right w:val="none" w:sz="0" w:space="0" w:color="auto"/>
                                                  </w:divBdr>
                                                </w:div>
                                                <w:div w:id="149443516">
                                                  <w:marLeft w:val="0"/>
                                                  <w:marRight w:val="0"/>
                                                  <w:marTop w:val="0"/>
                                                  <w:marBottom w:val="0"/>
                                                  <w:divBdr>
                                                    <w:top w:val="none" w:sz="0" w:space="0" w:color="auto"/>
                                                    <w:left w:val="none" w:sz="0" w:space="0" w:color="auto"/>
                                                    <w:bottom w:val="none" w:sz="0" w:space="0" w:color="auto"/>
                                                    <w:right w:val="none" w:sz="0" w:space="0" w:color="auto"/>
                                                  </w:divBdr>
                                                  <w:divsChild>
                                                    <w:div w:id="149443724">
                                                      <w:marLeft w:val="0"/>
                                                      <w:marRight w:val="0"/>
                                                      <w:marTop w:val="0"/>
                                                      <w:marBottom w:val="0"/>
                                                      <w:divBdr>
                                                        <w:top w:val="none" w:sz="0" w:space="0" w:color="auto"/>
                                                        <w:left w:val="none" w:sz="0" w:space="0" w:color="auto"/>
                                                        <w:bottom w:val="none" w:sz="0" w:space="0" w:color="auto"/>
                                                        <w:right w:val="none" w:sz="0" w:space="0" w:color="auto"/>
                                                      </w:divBdr>
                                                    </w:div>
                                                  </w:divsChild>
                                                </w:div>
                                                <w:div w:id="149443693">
                                                  <w:marLeft w:val="0"/>
                                                  <w:marRight w:val="255"/>
                                                  <w:marTop w:val="75"/>
                                                  <w:marBottom w:val="0"/>
                                                  <w:divBdr>
                                                    <w:top w:val="none" w:sz="0" w:space="0" w:color="auto"/>
                                                    <w:left w:val="none" w:sz="0" w:space="0" w:color="auto"/>
                                                    <w:bottom w:val="none" w:sz="0" w:space="0" w:color="auto"/>
                                                    <w:right w:val="none" w:sz="0" w:space="0" w:color="auto"/>
                                                  </w:divBdr>
                                                </w:div>
                                              </w:divsChild>
                                            </w:div>
                                          </w:divsChild>
                                        </w:div>
                                      </w:divsChild>
                                    </w:div>
                                    <w:div w:id="149443745">
                                      <w:marLeft w:val="0"/>
                                      <w:marRight w:val="0"/>
                                      <w:marTop w:val="0"/>
                                      <w:marBottom w:val="0"/>
                                      <w:divBdr>
                                        <w:top w:val="none" w:sz="0" w:space="0" w:color="auto"/>
                                        <w:left w:val="none" w:sz="0" w:space="0" w:color="auto"/>
                                        <w:bottom w:val="none" w:sz="0" w:space="0" w:color="auto"/>
                                        <w:right w:val="none" w:sz="0" w:space="0" w:color="auto"/>
                                      </w:divBdr>
                                      <w:divsChild>
                                        <w:div w:id="1494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635">
                                  <w:marLeft w:val="0"/>
                                  <w:marRight w:val="0"/>
                                  <w:marTop w:val="0"/>
                                  <w:marBottom w:val="255"/>
                                  <w:divBdr>
                                    <w:top w:val="none" w:sz="0" w:space="0" w:color="auto"/>
                                    <w:left w:val="none" w:sz="0" w:space="0" w:color="auto"/>
                                    <w:bottom w:val="none" w:sz="0" w:space="0" w:color="auto"/>
                                    <w:right w:val="none" w:sz="0" w:space="0" w:color="auto"/>
                                  </w:divBdr>
                                  <w:divsChild>
                                    <w:div w:id="149443593">
                                      <w:marLeft w:val="0"/>
                                      <w:marRight w:val="0"/>
                                      <w:marTop w:val="0"/>
                                      <w:marBottom w:val="0"/>
                                      <w:divBdr>
                                        <w:top w:val="none" w:sz="0" w:space="0" w:color="auto"/>
                                        <w:left w:val="none" w:sz="0" w:space="0" w:color="auto"/>
                                        <w:bottom w:val="none" w:sz="0" w:space="0" w:color="auto"/>
                                        <w:right w:val="none" w:sz="0" w:space="0" w:color="auto"/>
                                      </w:divBdr>
                                      <w:divsChild>
                                        <w:div w:id="149443818">
                                          <w:marLeft w:val="0"/>
                                          <w:marRight w:val="0"/>
                                          <w:marTop w:val="0"/>
                                          <w:marBottom w:val="0"/>
                                          <w:divBdr>
                                            <w:top w:val="none" w:sz="0" w:space="0" w:color="auto"/>
                                            <w:left w:val="none" w:sz="0" w:space="0" w:color="auto"/>
                                            <w:bottom w:val="none" w:sz="0" w:space="0" w:color="auto"/>
                                            <w:right w:val="none" w:sz="0" w:space="0" w:color="auto"/>
                                          </w:divBdr>
                                        </w:div>
                                      </w:divsChild>
                                    </w:div>
                                    <w:div w:id="149443754">
                                      <w:marLeft w:val="0"/>
                                      <w:marRight w:val="255"/>
                                      <w:marTop w:val="75"/>
                                      <w:marBottom w:val="0"/>
                                      <w:divBdr>
                                        <w:top w:val="none" w:sz="0" w:space="0" w:color="auto"/>
                                        <w:left w:val="none" w:sz="0" w:space="0" w:color="auto"/>
                                        <w:bottom w:val="none" w:sz="0" w:space="0" w:color="auto"/>
                                        <w:right w:val="none" w:sz="0" w:space="0" w:color="auto"/>
                                      </w:divBdr>
                                      <w:divsChild>
                                        <w:div w:id="149443586">
                                          <w:marLeft w:val="0"/>
                                          <w:marRight w:val="0"/>
                                          <w:marTop w:val="0"/>
                                          <w:marBottom w:val="0"/>
                                          <w:divBdr>
                                            <w:top w:val="none" w:sz="0" w:space="0" w:color="auto"/>
                                            <w:left w:val="none" w:sz="0" w:space="0" w:color="auto"/>
                                            <w:bottom w:val="none" w:sz="0" w:space="0" w:color="auto"/>
                                            <w:right w:val="none" w:sz="0" w:space="0" w:color="auto"/>
                                          </w:divBdr>
                                          <w:divsChild>
                                            <w:div w:id="149443385">
                                              <w:marLeft w:val="0"/>
                                              <w:marRight w:val="0"/>
                                              <w:marTop w:val="0"/>
                                              <w:marBottom w:val="0"/>
                                              <w:divBdr>
                                                <w:top w:val="none" w:sz="0" w:space="0" w:color="auto"/>
                                                <w:left w:val="none" w:sz="0" w:space="0" w:color="auto"/>
                                                <w:bottom w:val="none" w:sz="0" w:space="0" w:color="auto"/>
                                                <w:right w:val="none" w:sz="0" w:space="0" w:color="auto"/>
                                              </w:divBdr>
                                              <w:divsChild>
                                                <w:div w:id="149443370">
                                                  <w:marLeft w:val="0"/>
                                                  <w:marRight w:val="255"/>
                                                  <w:marTop w:val="75"/>
                                                  <w:marBottom w:val="0"/>
                                                  <w:divBdr>
                                                    <w:top w:val="none" w:sz="0" w:space="0" w:color="auto"/>
                                                    <w:left w:val="none" w:sz="0" w:space="0" w:color="auto"/>
                                                    <w:bottom w:val="none" w:sz="0" w:space="0" w:color="auto"/>
                                                    <w:right w:val="none" w:sz="0" w:space="0" w:color="auto"/>
                                                  </w:divBdr>
                                                </w:div>
                                                <w:div w:id="149443588">
                                                  <w:marLeft w:val="0"/>
                                                  <w:marRight w:val="0"/>
                                                  <w:marTop w:val="0"/>
                                                  <w:marBottom w:val="0"/>
                                                  <w:divBdr>
                                                    <w:top w:val="none" w:sz="0" w:space="0" w:color="auto"/>
                                                    <w:left w:val="none" w:sz="0" w:space="0" w:color="auto"/>
                                                    <w:bottom w:val="none" w:sz="0" w:space="0" w:color="auto"/>
                                                    <w:right w:val="none" w:sz="0" w:space="0" w:color="auto"/>
                                                  </w:divBdr>
                                                  <w:divsChild>
                                                    <w:div w:id="149443397">
                                                      <w:marLeft w:val="0"/>
                                                      <w:marRight w:val="0"/>
                                                      <w:marTop w:val="0"/>
                                                      <w:marBottom w:val="0"/>
                                                      <w:divBdr>
                                                        <w:top w:val="none" w:sz="0" w:space="0" w:color="auto"/>
                                                        <w:left w:val="none" w:sz="0" w:space="0" w:color="auto"/>
                                                        <w:bottom w:val="none" w:sz="0" w:space="0" w:color="auto"/>
                                                        <w:right w:val="none" w:sz="0" w:space="0" w:color="auto"/>
                                                      </w:divBdr>
                                                    </w:div>
                                                  </w:divsChild>
                                                </w:div>
                                                <w:div w:id="1494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784">
                              <w:marLeft w:val="105"/>
                              <w:marRight w:val="105"/>
                              <w:marTop w:val="0"/>
                              <w:marBottom w:val="150"/>
                              <w:divBdr>
                                <w:top w:val="single" w:sz="48" w:space="0" w:color="FFFFFF"/>
                                <w:left w:val="none" w:sz="0" w:space="0" w:color="auto"/>
                                <w:bottom w:val="none" w:sz="0" w:space="0" w:color="auto"/>
                                <w:right w:val="none" w:sz="0" w:space="0" w:color="auto"/>
                              </w:divBdr>
                              <w:divsChild>
                                <w:div w:id="149443775">
                                  <w:marLeft w:val="0"/>
                                  <w:marRight w:val="0"/>
                                  <w:marTop w:val="0"/>
                                  <w:marBottom w:val="255"/>
                                  <w:divBdr>
                                    <w:top w:val="none" w:sz="0" w:space="0" w:color="auto"/>
                                    <w:left w:val="none" w:sz="0" w:space="0" w:color="auto"/>
                                    <w:bottom w:val="none" w:sz="0" w:space="0" w:color="auto"/>
                                    <w:right w:val="none" w:sz="0" w:space="0" w:color="auto"/>
                                  </w:divBdr>
                                  <w:divsChild>
                                    <w:div w:id="149443648">
                                      <w:marLeft w:val="0"/>
                                      <w:marRight w:val="255"/>
                                      <w:marTop w:val="75"/>
                                      <w:marBottom w:val="0"/>
                                      <w:divBdr>
                                        <w:top w:val="none" w:sz="0" w:space="0" w:color="auto"/>
                                        <w:left w:val="none" w:sz="0" w:space="0" w:color="auto"/>
                                        <w:bottom w:val="none" w:sz="0" w:space="0" w:color="auto"/>
                                        <w:right w:val="none" w:sz="0" w:space="0" w:color="auto"/>
                                      </w:divBdr>
                                      <w:divsChild>
                                        <w:div w:id="149443334">
                                          <w:marLeft w:val="0"/>
                                          <w:marRight w:val="0"/>
                                          <w:marTop w:val="0"/>
                                          <w:marBottom w:val="0"/>
                                          <w:divBdr>
                                            <w:top w:val="none" w:sz="0" w:space="0" w:color="auto"/>
                                            <w:left w:val="none" w:sz="0" w:space="0" w:color="auto"/>
                                            <w:bottom w:val="none" w:sz="0" w:space="0" w:color="auto"/>
                                            <w:right w:val="none" w:sz="0" w:space="0" w:color="auto"/>
                                          </w:divBdr>
                                          <w:divsChild>
                                            <w:div w:id="149443616">
                                              <w:marLeft w:val="0"/>
                                              <w:marRight w:val="0"/>
                                              <w:marTop w:val="0"/>
                                              <w:marBottom w:val="0"/>
                                              <w:divBdr>
                                                <w:top w:val="none" w:sz="0" w:space="0" w:color="auto"/>
                                                <w:left w:val="none" w:sz="0" w:space="0" w:color="auto"/>
                                                <w:bottom w:val="none" w:sz="0" w:space="0" w:color="auto"/>
                                                <w:right w:val="none" w:sz="0" w:space="0" w:color="auto"/>
                                              </w:divBdr>
                                              <w:divsChild>
                                                <w:div w:id="149443460">
                                                  <w:marLeft w:val="0"/>
                                                  <w:marRight w:val="0"/>
                                                  <w:marTop w:val="0"/>
                                                  <w:marBottom w:val="0"/>
                                                  <w:divBdr>
                                                    <w:top w:val="none" w:sz="0" w:space="0" w:color="auto"/>
                                                    <w:left w:val="none" w:sz="0" w:space="0" w:color="auto"/>
                                                    <w:bottom w:val="none" w:sz="0" w:space="0" w:color="auto"/>
                                                    <w:right w:val="none" w:sz="0" w:space="0" w:color="auto"/>
                                                  </w:divBdr>
                                                </w:div>
                                                <w:div w:id="149443665">
                                                  <w:marLeft w:val="0"/>
                                                  <w:marRight w:val="255"/>
                                                  <w:marTop w:val="75"/>
                                                  <w:marBottom w:val="0"/>
                                                  <w:divBdr>
                                                    <w:top w:val="none" w:sz="0" w:space="0" w:color="auto"/>
                                                    <w:left w:val="none" w:sz="0" w:space="0" w:color="auto"/>
                                                    <w:bottom w:val="none" w:sz="0" w:space="0" w:color="auto"/>
                                                    <w:right w:val="none" w:sz="0" w:space="0" w:color="auto"/>
                                                  </w:divBdr>
                                                </w:div>
                                                <w:div w:id="149443814">
                                                  <w:marLeft w:val="0"/>
                                                  <w:marRight w:val="0"/>
                                                  <w:marTop w:val="0"/>
                                                  <w:marBottom w:val="0"/>
                                                  <w:divBdr>
                                                    <w:top w:val="none" w:sz="0" w:space="0" w:color="auto"/>
                                                    <w:left w:val="none" w:sz="0" w:space="0" w:color="auto"/>
                                                    <w:bottom w:val="none" w:sz="0" w:space="0" w:color="auto"/>
                                                    <w:right w:val="none" w:sz="0" w:space="0" w:color="auto"/>
                                                  </w:divBdr>
                                                  <w:divsChild>
                                                    <w:div w:id="149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674">
                                      <w:marLeft w:val="0"/>
                                      <w:marRight w:val="0"/>
                                      <w:marTop w:val="0"/>
                                      <w:marBottom w:val="0"/>
                                      <w:divBdr>
                                        <w:top w:val="none" w:sz="0" w:space="0" w:color="auto"/>
                                        <w:left w:val="none" w:sz="0" w:space="0" w:color="auto"/>
                                        <w:bottom w:val="none" w:sz="0" w:space="0" w:color="auto"/>
                                        <w:right w:val="none" w:sz="0" w:space="0" w:color="auto"/>
                                      </w:divBdr>
                                      <w:divsChild>
                                        <w:div w:id="149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782">
                                  <w:marLeft w:val="0"/>
                                  <w:marRight w:val="0"/>
                                  <w:marTop w:val="0"/>
                                  <w:marBottom w:val="255"/>
                                  <w:divBdr>
                                    <w:top w:val="none" w:sz="0" w:space="0" w:color="auto"/>
                                    <w:left w:val="none" w:sz="0" w:space="0" w:color="auto"/>
                                    <w:bottom w:val="none" w:sz="0" w:space="0" w:color="auto"/>
                                    <w:right w:val="none" w:sz="0" w:space="0" w:color="auto"/>
                                  </w:divBdr>
                                  <w:divsChild>
                                    <w:div w:id="149443511">
                                      <w:marLeft w:val="0"/>
                                      <w:marRight w:val="0"/>
                                      <w:marTop w:val="0"/>
                                      <w:marBottom w:val="0"/>
                                      <w:divBdr>
                                        <w:top w:val="none" w:sz="0" w:space="0" w:color="auto"/>
                                        <w:left w:val="none" w:sz="0" w:space="0" w:color="auto"/>
                                        <w:bottom w:val="none" w:sz="0" w:space="0" w:color="auto"/>
                                        <w:right w:val="none" w:sz="0" w:space="0" w:color="auto"/>
                                      </w:divBdr>
                                      <w:divsChild>
                                        <w:div w:id="149443796">
                                          <w:marLeft w:val="0"/>
                                          <w:marRight w:val="0"/>
                                          <w:marTop w:val="0"/>
                                          <w:marBottom w:val="0"/>
                                          <w:divBdr>
                                            <w:top w:val="none" w:sz="0" w:space="0" w:color="auto"/>
                                            <w:left w:val="none" w:sz="0" w:space="0" w:color="auto"/>
                                            <w:bottom w:val="none" w:sz="0" w:space="0" w:color="auto"/>
                                            <w:right w:val="none" w:sz="0" w:space="0" w:color="auto"/>
                                          </w:divBdr>
                                        </w:div>
                                      </w:divsChild>
                                    </w:div>
                                    <w:div w:id="149443667">
                                      <w:marLeft w:val="0"/>
                                      <w:marRight w:val="255"/>
                                      <w:marTop w:val="75"/>
                                      <w:marBottom w:val="0"/>
                                      <w:divBdr>
                                        <w:top w:val="none" w:sz="0" w:space="0" w:color="auto"/>
                                        <w:left w:val="none" w:sz="0" w:space="0" w:color="auto"/>
                                        <w:bottom w:val="none" w:sz="0" w:space="0" w:color="auto"/>
                                        <w:right w:val="none" w:sz="0" w:space="0" w:color="auto"/>
                                      </w:divBdr>
                                      <w:divsChild>
                                        <w:div w:id="149443725">
                                          <w:marLeft w:val="0"/>
                                          <w:marRight w:val="0"/>
                                          <w:marTop w:val="0"/>
                                          <w:marBottom w:val="0"/>
                                          <w:divBdr>
                                            <w:top w:val="none" w:sz="0" w:space="0" w:color="auto"/>
                                            <w:left w:val="none" w:sz="0" w:space="0" w:color="auto"/>
                                            <w:bottom w:val="none" w:sz="0" w:space="0" w:color="auto"/>
                                            <w:right w:val="none" w:sz="0" w:space="0" w:color="auto"/>
                                          </w:divBdr>
                                          <w:divsChild>
                                            <w:div w:id="149443522">
                                              <w:marLeft w:val="0"/>
                                              <w:marRight w:val="0"/>
                                              <w:marTop w:val="0"/>
                                              <w:marBottom w:val="0"/>
                                              <w:divBdr>
                                                <w:top w:val="none" w:sz="0" w:space="0" w:color="auto"/>
                                                <w:left w:val="none" w:sz="0" w:space="0" w:color="auto"/>
                                                <w:bottom w:val="none" w:sz="0" w:space="0" w:color="auto"/>
                                                <w:right w:val="none" w:sz="0" w:space="0" w:color="auto"/>
                                              </w:divBdr>
                                              <w:divsChild>
                                                <w:div w:id="149443450">
                                                  <w:marLeft w:val="0"/>
                                                  <w:marRight w:val="0"/>
                                                  <w:marTop w:val="0"/>
                                                  <w:marBottom w:val="0"/>
                                                  <w:divBdr>
                                                    <w:top w:val="none" w:sz="0" w:space="0" w:color="auto"/>
                                                    <w:left w:val="none" w:sz="0" w:space="0" w:color="auto"/>
                                                    <w:bottom w:val="none" w:sz="0" w:space="0" w:color="auto"/>
                                                    <w:right w:val="none" w:sz="0" w:space="0" w:color="auto"/>
                                                  </w:divBdr>
                                                  <w:divsChild>
                                                    <w:div w:id="149443557">
                                                      <w:marLeft w:val="0"/>
                                                      <w:marRight w:val="0"/>
                                                      <w:marTop w:val="0"/>
                                                      <w:marBottom w:val="0"/>
                                                      <w:divBdr>
                                                        <w:top w:val="none" w:sz="0" w:space="0" w:color="auto"/>
                                                        <w:left w:val="none" w:sz="0" w:space="0" w:color="auto"/>
                                                        <w:bottom w:val="none" w:sz="0" w:space="0" w:color="auto"/>
                                                        <w:right w:val="none" w:sz="0" w:space="0" w:color="auto"/>
                                                      </w:divBdr>
                                                    </w:div>
                                                  </w:divsChild>
                                                </w:div>
                                                <w:div w:id="149443478">
                                                  <w:marLeft w:val="0"/>
                                                  <w:marRight w:val="255"/>
                                                  <w:marTop w:val="75"/>
                                                  <w:marBottom w:val="0"/>
                                                  <w:divBdr>
                                                    <w:top w:val="none" w:sz="0" w:space="0" w:color="auto"/>
                                                    <w:left w:val="none" w:sz="0" w:space="0" w:color="auto"/>
                                                    <w:bottom w:val="none" w:sz="0" w:space="0" w:color="auto"/>
                                                    <w:right w:val="none" w:sz="0" w:space="0" w:color="auto"/>
                                                  </w:divBdr>
                                                </w:div>
                                                <w:div w:id="1494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815">
                              <w:marLeft w:val="105"/>
                              <w:marRight w:val="105"/>
                              <w:marTop w:val="0"/>
                              <w:marBottom w:val="150"/>
                              <w:divBdr>
                                <w:top w:val="single" w:sz="48" w:space="0" w:color="FFFFFF"/>
                                <w:left w:val="none" w:sz="0" w:space="0" w:color="auto"/>
                                <w:bottom w:val="none" w:sz="0" w:space="0" w:color="auto"/>
                                <w:right w:val="none" w:sz="0" w:space="0" w:color="auto"/>
                              </w:divBdr>
                              <w:divsChild>
                                <w:div w:id="149443632">
                                  <w:marLeft w:val="0"/>
                                  <w:marRight w:val="0"/>
                                  <w:marTop w:val="0"/>
                                  <w:marBottom w:val="255"/>
                                  <w:divBdr>
                                    <w:top w:val="none" w:sz="0" w:space="0" w:color="auto"/>
                                    <w:left w:val="none" w:sz="0" w:space="0" w:color="auto"/>
                                    <w:bottom w:val="none" w:sz="0" w:space="0" w:color="auto"/>
                                    <w:right w:val="none" w:sz="0" w:space="0" w:color="auto"/>
                                  </w:divBdr>
                                  <w:divsChild>
                                    <w:div w:id="149443770">
                                      <w:marLeft w:val="0"/>
                                      <w:marRight w:val="255"/>
                                      <w:marTop w:val="75"/>
                                      <w:marBottom w:val="0"/>
                                      <w:divBdr>
                                        <w:top w:val="none" w:sz="0" w:space="0" w:color="auto"/>
                                        <w:left w:val="none" w:sz="0" w:space="0" w:color="auto"/>
                                        <w:bottom w:val="none" w:sz="0" w:space="0" w:color="auto"/>
                                        <w:right w:val="none" w:sz="0" w:space="0" w:color="auto"/>
                                      </w:divBdr>
                                      <w:divsChild>
                                        <w:div w:id="149443686">
                                          <w:marLeft w:val="0"/>
                                          <w:marRight w:val="0"/>
                                          <w:marTop w:val="0"/>
                                          <w:marBottom w:val="0"/>
                                          <w:divBdr>
                                            <w:top w:val="none" w:sz="0" w:space="0" w:color="auto"/>
                                            <w:left w:val="none" w:sz="0" w:space="0" w:color="auto"/>
                                            <w:bottom w:val="none" w:sz="0" w:space="0" w:color="auto"/>
                                            <w:right w:val="none" w:sz="0" w:space="0" w:color="auto"/>
                                          </w:divBdr>
                                          <w:divsChild>
                                            <w:div w:id="149443643">
                                              <w:marLeft w:val="0"/>
                                              <w:marRight w:val="0"/>
                                              <w:marTop w:val="0"/>
                                              <w:marBottom w:val="0"/>
                                              <w:divBdr>
                                                <w:top w:val="none" w:sz="0" w:space="0" w:color="auto"/>
                                                <w:left w:val="none" w:sz="0" w:space="0" w:color="auto"/>
                                                <w:bottom w:val="none" w:sz="0" w:space="0" w:color="auto"/>
                                                <w:right w:val="none" w:sz="0" w:space="0" w:color="auto"/>
                                              </w:divBdr>
                                              <w:divsChild>
                                                <w:div w:id="149443376">
                                                  <w:marLeft w:val="0"/>
                                                  <w:marRight w:val="0"/>
                                                  <w:marTop w:val="0"/>
                                                  <w:marBottom w:val="0"/>
                                                  <w:divBdr>
                                                    <w:top w:val="none" w:sz="0" w:space="0" w:color="auto"/>
                                                    <w:left w:val="none" w:sz="0" w:space="0" w:color="auto"/>
                                                    <w:bottom w:val="none" w:sz="0" w:space="0" w:color="auto"/>
                                                    <w:right w:val="none" w:sz="0" w:space="0" w:color="auto"/>
                                                  </w:divBdr>
                                                </w:div>
                                                <w:div w:id="149443466">
                                                  <w:marLeft w:val="0"/>
                                                  <w:marRight w:val="0"/>
                                                  <w:marTop w:val="0"/>
                                                  <w:marBottom w:val="0"/>
                                                  <w:divBdr>
                                                    <w:top w:val="none" w:sz="0" w:space="0" w:color="auto"/>
                                                    <w:left w:val="none" w:sz="0" w:space="0" w:color="auto"/>
                                                    <w:bottom w:val="none" w:sz="0" w:space="0" w:color="auto"/>
                                                    <w:right w:val="none" w:sz="0" w:space="0" w:color="auto"/>
                                                  </w:divBdr>
                                                  <w:divsChild>
                                                    <w:div w:id="149443639">
                                                      <w:marLeft w:val="0"/>
                                                      <w:marRight w:val="0"/>
                                                      <w:marTop w:val="0"/>
                                                      <w:marBottom w:val="0"/>
                                                      <w:divBdr>
                                                        <w:top w:val="none" w:sz="0" w:space="0" w:color="auto"/>
                                                        <w:left w:val="none" w:sz="0" w:space="0" w:color="auto"/>
                                                        <w:bottom w:val="none" w:sz="0" w:space="0" w:color="auto"/>
                                                        <w:right w:val="none" w:sz="0" w:space="0" w:color="auto"/>
                                                      </w:divBdr>
                                                    </w:div>
                                                  </w:divsChild>
                                                </w:div>
                                                <w:div w:id="149443503">
                                                  <w:marLeft w:val="0"/>
                                                  <w:marRight w:val="255"/>
                                                  <w:marTop w:val="75"/>
                                                  <w:marBottom w:val="0"/>
                                                  <w:divBdr>
                                                    <w:top w:val="none" w:sz="0" w:space="0" w:color="auto"/>
                                                    <w:left w:val="none" w:sz="0" w:space="0" w:color="auto"/>
                                                    <w:bottom w:val="none" w:sz="0" w:space="0" w:color="auto"/>
                                                    <w:right w:val="none" w:sz="0" w:space="0" w:color="auto"/>
                                                  </w:divBdr>
                                                </w:div>
                                              </w:divsChild>
                                            </w:div>
                                          </w:divsChild>
                                        </w:div>
                                      </w:divsChild>
                                    </w:div>
                                    <w:div w:id="149443806">
                                      <w:marLeft w:val="0"/>
                                      <w:marRight w:val="0"/>
                                      <w:marTop w:val="0"/>
                                      <w:marBottom w:val="0"/>
                                      <w:divBdr>
                                        <w:top w:val="none" w:sz="0" w:space="0" w:color="auto"/>
                                        <w:left w:val="none" w:sz="0" w:space="0" w:color="auto"/>
                                        <w:bottom w:val="none" w:sz="0" w:space="0" w:color="auto"/>
                                        <w:right w:val="none" w:sz="0" w:space="0" w:color="auto"/>
                                      </w:divBdr>
                                      <w:divsChild>
                                        <w:div w:id="1494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742">
                                  <w:marLeft w:val="0"/>
                                  <w:marRight w:val="0"/>
                                  <w:marTop w:val="0"/>
                                  <w:marBottom w:val="255"/>
                                  <w:divBdr>
                                    <w:top w:val="none" w:sz="0" w:space="0" w:color="auto"/>
                                    <w:left w:val="none" w:sz="0" w:space="0" w:color="auto"/>
                                    <w:bottom w:val="none" w:sz="0" w:space="0" w:color="auto"/>
                                    <w:right w:val="none" w:sz="0" w:space="0" w:color="auto"/>
                                  </w:divBdr>
                                  <w:divsChild>
                                    <w:div w:id="149443532">
                                      <w:marLeft w:val="0"/>
                                      <w:marRight w:val="255"/>
                                      <w:marTop w:val="75"/>
                                      <w:marBottom w:val="0"/>
                                      <w:divBdr>
                                        <w:top w:val="none" w:sz="0" w:space="0" w:color="auto"/>
                                        <w:left w:val="none" w:sz="0" w:space="0" w:color="auto"/>
                                        <w:bottom w:val="none" w:sz="0" w:space="0" w:color="auto"/>
                                        <w:right w:val="none" w:sz="0" w:space="0" w:color="auto"/>
                                      </w:divBdr>
                                      <w:divsChild>
                                        <w:div w:id="149443768">
                                          <w:marLeft w:val="0"/>
                                          <w:marRight w:val="0"/>
                                          <w:marTop w:val="0"/>
                                          <w:marBottom w:val="0"/>
                                          <w:divBdr>
                                            <w:top w:val="none" w:sz="0" w:space="0" w:color="auto"/>
                                            <w:left w:val="none" w:sz="0" w:space="0" w:color="auto"/>
                                            <w:bottom w:val="none" w:sz="0" w:space="0" w:color="auto"/>
                                            <w:right w:val="none" w:sz="0" w:space="0" w:color="auto"/>
                                          </w:divBdr>
                                          <w:divsChild>
                                            <w:div w:id="149443399">
                                              <w:marLeft w:val="0"/>
                                              <w:marRight w:val="0"/>
                                              <w:marTop w:val="0"/>
                                              <w:marBottom w:val="0"/>
                                              <w:divBdr>
                                                <w:top w:val="none" w:sz="0" w:space="0" w:color="auto"/>
                                                <w:left w:val="none" w:sz="0" w:space="0" w:color="auto"/>
                                                <w:bottom w:val="none" w:sz="0" w:space="0" w:color="auto"/>
                                                <w:right w:val="none" w:sz="0" w:space="0" w:color="auto"/>
                                              </w:divBdr>
                                              <w:divsChild>
                                                <w:div w:id="149443563">
                                                  <w:marLeft w:val="0"/>
                                                  <w:marRight w:val="255"/>
                                                  <w:marTop w:val="75"/>
                                                  <w:marBottom w:val="0"/>
                                                  <w:divBdr>
                                                    <w:top w:val="none" w:sz="0" w:space="0" w:color="auto"/>
                                                    <w:left w:val="none" w:sz="0" w:space="0" w:color="auto"/>
                                                    <w:bottom w:val="none" w:sz="0" w:space="0" w:color="auto"/>
                                                    <w:right w:val="none" w:sz="0" w:space="0" w:color="auto"/>
                                                  </w:divBdr>
                                                </w:div>
                                                <w:div w:id="149443634">
                                                  <w:marLeft w:val="0"/>
                                                  <w:marRight w:val="0"/>
                                                  <w:marTop w:val="0"/>
                                                  <w:marBottom w:val="0"/>
                                                  <w:divBdr>
                                                    <w:top w:val="none" w:sz="0" w:space="0" w:color="auto"/>
                                                    <w:left w:val="none" w:sz="0" w:space="0" w:color="auto"/>
                                                    <w:bottom w:val="none" w:sz="0" w:space="0" w:color="auto"/>
                                                    <w:right w:val="none" w:sz="0" w:space="0" w:color="auto"/>
                                                  </w:divBdr>
                                                  <w:divsChild>
                                                    <w:div w:id="149443681">
                                                      <w:marLeft w:val="0"/>
                                                      <w:marRight w:val="0"/>
                                                      <w:marTop w:val="0"/>
                                                      <w:marBottom w:val="0"/>
                                                      <w:divBdr>
                                                        <w:top w:val="none" w:sz="0" w:space="0" w:color="auto"/>
                                                        <w:left w:val="none" w:sz="0" w:space="0" w:color="auto"/>
                                                        <w:bottom w:val="none" w:sz="0" w:space="0" w:color="auto"/>
                                                        <w:right w:val="none" w:sz="0" w:space="0" w:color="auto"/>
                                                      </w:divBdr>
                                                    </w:div>
                                                  </w:divsChild>
                                                </w:div>
                                                <w:div w:id="1494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561">
                                      <w:marLeft w:val="0"/>
                                      <w:marRight w:val="0"/>
                                      <w:marTop w:val="0"/>
                                      <w:marBottom w:val="0"/>
                                      <w:divBdr>
                                        <w:top w:val="none" w:sz="0" w:space="0" w:color="auto"/>
                                        <w:left w:val="none" w:sz="0" w:space="0" w:color="auto"/>
                                        <w:bottom w:val="none" w:sz="0" w:space="0" w:color="auto"/>
                                        <w:right w:val="none" w:sz="0" w:space="0" w:color="auto"/>
                                      </w:divBdr>
                                      <w:divsChild>
                                        <w:div w:id="1494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757">
                          <w:marLeft w:val="0"/>
                          <w:marRight w:val="0"/>
                          <w:marTop w:val="0"/>
                          <w:marBottom w:val="0"/>
                          <w:divBdr>
                            <w:top w:val="single" w:sz="6" w:space="8" w:color="808080"/>
                            <w:left w:val="single" w:sz="6" w:space="8" w:color="808080"/>
                            <w:bottom w:val="single" w:sz="6" w:space="8" w:color="808080"/>
                            <w:right w:val="single" w:sz="6" w:space="8" w:color="808080"/>
                          </w:divBdr>
                          <w:divsChild>
                            <w:div w:id="149443647">
                              <w:marLeft w:val="0"/>
                              <w:marRight w:val="0"/>
                              <w:marTop w:val="0"/>
                              <w:marBottom w:val="0"/>
                              <w:divBdr>
                                <w:top w:val="none" w:sz="0" w:space="0" w:color="auto"/>
                                <w:left w:val="none" w:sz="0" w:space="0" w:color="auto"/>
                                <w:bottom w:val="none" w:sz="0" w:space="0" w:color="auto"/>
                                <w:right w:val="none" w:sz="0" w:space="0" w:color="auto"/>
                              </w:divBdr>
                              <w:divsChild>
                                <w:div w:id="149443538">
                                  <w:marLeft w:val="0"/>
                                  <w:marRight w:val="330"/>
                                  <w:marTop w:val="0"/>
                                  <w:marBottom w:val="150"/>
                                  <w:divBdr>
                                    <w:top w:val="none" w:sz="0" w:space="0" w:color="auto"/>
                                    <w:left w:val="none" w:sz="0" w:space="0" w:color="auto"/>
                                    <w:bottom w:val="none" w:sz="0" w:space="0" w:color="auto"/>
                                    <w:right w:val="none" w:sz="0" w:space="0" w:color="auto"/>
                                  </w:divBdr>
                                  <w:divsChild>
                                    <w:div w:id="149443660">
                                      <w:marLeft w:val="0"/>
                                      <w:marRight w:val="0"/>
                                      <w:marTop w:val="0"/>
                                      <w:marBottom w:val="0"/>
                                      <w:divBdr>
                                        <w:top w:val="none" w:sz="0" w:space="0" w:color="auto"/>
                                        <w:left w:val="none" w:sz="0" w:space="0" w:color="auto"/>
                                        <w:bottom w:val="none" w:sz="0" w:space="0" w:color="auto"/>
                                        <w:right w:val="none" w:sz="0" w:space="0" w:color="auto"/>
                                      </w:divBdr>
                                      <w:divsChild>
                                        <w:div w:id="149443805">
                                          <w:marLeft w:val="0"/>
                                          <w:marRight w:val="0"/>
                                          <w:marTop w:val="0"/>
                                          <w:marBottom w:val="0"/>
                                          <w:divBdr>
                                            <w:top w:val="none" w:sz="0" w:space="0" w:color="auto"/>
                                            <w:left w:val="none" w:sz="0" w:space="0" w:color="auto"/>
                                            <w:bottom w:val="none" w:sz="0" w:space="0" w:color="auto"/>
                                            <w:right w:val="none" w:sz="0" w:space="0" w:color="auto"/>
                                          </w:divBdr>
                                          <w:divsChild>
                                            <w:div w:id="149443374">
                                              <w:marLeft w:val="0"/>
                                              <w:marRight w:val="0"/>
                                              <w:marTop w:val="240"/>
                                              <w:marBottom w:val="0"/>
                                              <w:divBdr>
                                                <w:top w:val="none" w:sz="0" w:space="0" w:color="auto"/>
                                                <w:left w:val="none" w:sz="0" w:space="0" w:color="auto"/>
                                                <w:bottom w:val="none" w:sz="0" w:space="0" w:color="auto"/>
                                                <w:right w:val="none" w:sz="0" w:space="0" w:color="auto"/>
                                              </w:divBdr>
                                              <w:divsChild>
                                                <w:div w:id="149443788">
                                                  <w:marLeft w:val="0"/>
                                                  <w:marRight w:val="120"/>
                                                  <w:marTop w:val="45"/>
                                                  <w:marBottom w:val="0"/>
                                                  <w:divBdr>
                                                    <w:top w:val="none" w:sz="0" w:space="0" w:color="auto"/>
                                                    <w:left w:val="none" w:sz="0" w:space="0" w:color="auto"/>
                                                    <w:bottom w:val="none" w:sz="0" w:space="0" w:color="auto"/>
                                                    <w:right w:val="none" w:sz="0" w:space="0" w:color="auto"/>
                                                  </w:divBdr>
                                                </w:div>
                                              </w:divsChild>
                                            </w:div>
                                            <w:div w:id="149443402">
                                              <w:marLeft w:val="0"/>
                                              <w:marRight w:val="0"/>
                                              <w:marTop w:val="0"/>
                                              <w:marBottom w:val="0"/>
                                              <w:divBdr>
                                                <w:top w:val="none" w:sz="0" w:space="0" w:color="auto"/>
                                                <w:left w:val="none" w:sz="0" w:space="0" w:color="auto"/>
                                                <w:bottom w:val="none" w:sz="0" w:space="0" w:color="auto"/>
                                                <w:right w:val="none" w:sz="0" w:space="0" w:color="auto"/>
                                              </w:divBdr>
                                            </w:div>
                                            <w:div w:id="1494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811">
                                      <w:marLeft w:val="0"/>
                                      <w:marRight w:val="0"/>
                                      <w:marTop w:val="0"/>
                                      <w:marBottom w:val="0"/>
                                      <w:divBdr>
                                        <w:top w:val="none" w:sz="0" w:space="0" w:color="auto"/>
                                        <w:left w:val="none" w:sz="0" w:space="0" w:color="auto"/>
                                        <w:bottom w:val="none" w:sz="0" w:space="0" w:color="auto"/>
                                        <w:right w:val="none" w:sz="0" w:space="0" w:color="auto"/>
                                      </w:divBdr>
                                    </w:div>
                                  </w:divsChild>
                                </w:div>
                                <w:div w:id="149443779">
                                  <w:marLeft w:val="0"/>
                                  <w:marRight w:val="0"/>
                                  <w:marTop w:val="0"/>
                                  <w:marBottom w:val="0"/>
                                  <w:divBdr>
                                    <w:top w:val="none" w:sz="0" w:space="0" w:color="auto"/>
                                    <w:left w:val="none" w:sz="0" w:space="0" w:color="auto"/>
                                    <w:bottom w:val="none" w:sz="0" w:space="0" w:color="auto"/>
                                    <w:right w:val="none" w:sz="0" w:space="0" w:color="auto"/>
                                  </w:divBdr>
                                </w:div>
                              </w:divsChild>
                            </w:div>
                            <w:div w:id="149443716">
                              <w:marLeft w:val="0"/>
                              <w:marRight w:val="0"/>
                              <w:marTop w:val="0"/>
                              <w:marBottom w:val="0"/>
                              <w:divBdr>
                                <w:top w:val="none" w:sz="0" w:space="0" w:color="auto"/>
                                <w:left w:val="none" w:sz="0" w:space="0" w:color="auto"/>
                                <w:bottom w:val="none" w:sz="0" w:space="0" w:color="auto"/>
                                <w:right w:val="none" w:sz="0" w:space="0" w:color="auto"/>
                              </w:divBdr>
                              <w:divsChild>
                                <w:div w:id="149443637">
                                  <w:marLeft w:val="0"/>
                                  <w:marRight w:val="330"/>
                                  <w:marTop w:val="0"/>
                                  <w:marBottom w:val="150"/>
                                  <w:divBdr>
                                    <w:top w:val="none" w:sz="0" w:space="0" w:color="auto"/>
                                    <w:left w:val="none" w:sz="0" w:space="0" w:color="auto"/>
                                    <w:bottom w:val="none" w:sz="0" w:space="0" w:color="auto"/>
                                    <w:right w:val="none" w:sz="0" w:space="0" w:color="auto"/>
                                  </w:divBdr>
                                  <w:divsChild>
                                    <w:div w:id="149443537">
                                      <w:marLeft w:val="0"/>
                                      <w:marRight w:val="0"/>
                                      <w:marTop w:val="0"/>
                                      <w:marBottom w:val="0"/>
                                      <w:divBdr>
                                        <w:top w:val="none" w:sz="0" w:space="0" w:color="auto"/>
                                        <w:left w:val="none" w:sz="0" w:space="0" w:color="auto"/>
                                        <w:bottom w:val="none" w:sz="0" w:space="0" w:color="auto"/>
                                        <w:right w:val="none" w:sz="0" w:space="0" w:color="auto"/>
                                      </w:divBdr>
                                    </w:div>
                                    <w:div w:id="149443762">
                                      <w:marLeft w:val="0"/>
                                      <w:marRight w:val="0"/>
                                      <w:marTop w:val="0"/>
                                      <w:marBottom w:val="0"/>
                                      <w:divBdr>
                                        <w:top w:val="none" w:sz="0" w:space="0" w:color="auto"/>
                                        <w:left w:val="none" w:sz="0" w:space="0" w:color="auto"/>
                                        <w:bottom w:val="none" w:sz="0" w:space="0" w:color="auto"/>
                                        <w:right w:val="none" w:sz="0" w:space="0" w:color="auto"/>
                                      </w:divBdr>
                                      <w:divsChild>
                                        <w:div w:id="149443474">
                                          <w:marLeft w:val="0"/>
                                          <w:marRight w:val="0"/>
                                          <w:marTop w:val="0"/>
                                          <w:marBottom w:val="0"/>
                                          <w:divBdr>
                                            <w:top w:val="none" w:sz="0" w:space="0" w:color="auto"/>
                                            <w:left w:val="none" w:sz="0" w:space="0" w:color="auto"/>
                                            <w:bottom w:val="none" w:sz="0" w:space="0" w:color="auto"/>
                                            <w:right w:val="none" w:sz="0" w:space="0" w:color="auto"/>
                                          </w:divBdr>
                                          <w:divsChild>
                                            <w:div w:id="149443424">
                                              <w:marLeft w:val="0"/>
                                              <w:marRight w:val="0"/>
                                              <w:marTop w:val="0"/>
                                              <w:marBottom w:val="0"/>
                                              <w:divBdr>
                                                <w:top w:val="none" w:sz="0" w:space="0" w:color="auto"/>
                                                <w:left w:val="none" w:sz="0" w:space="0" w:color="auto"/>
                                                <w:bottom w:val="none" w:sz="0" w:space="0" w:color="auto"/>
                                                <w:right w:val="none" w:sz="0" w:space="0" w:color="auto"/>
                                              </w:divBdr>
                                            </w:div>
                                            <w:div w:id="149443664">
                                              <w:marLeft w:val="0"/>
                                              <w:marRight w:val="0"/>
                                              <w:marTop w:val="240"/>
                                              <w:marBottom w:val="0"/>
                                              <w:divBdr>
                                                <w:top w:val="none" w:sz="0" w:space="0" w:color="auto"/>
                                                <w:left w:val="none" w:sz="0" w:space="0" w:color="auto"/>
                                                <w:bottom w:val="none" w:sz="0" w:space="0" w:color="auto"/>
                                                <w:right w:val="none" w:sz="0" w:space="0" w:color="auto"/>
                                              </w:divBdr>
                                              <w:divsChild>
                                                <w:div w:id="149443540">
                                                  <w:marLeft w:val="0"/>
                                                  <w:marRight w:val="120"/>
                                                  <w:marTop w:val="45"/>
                                                  <w:marBottom w:val="0"/>
                                                  <w:divBdr>
                                                    <w:top w:val="none" w:sz="0" w:space="0" w:color="auto"/>
                                                    <w:left w:val="none" w:sz="0" w:space="0" w:color="auto"/>
                                                    <w:bottom w:val="none" w:sz="0" w:space="0" w:color="auto"/>
                                                    <w:right w:val="none" w:sz="0" w:space="0" w:color="auto"/>
                                                  </w:divBdr>
                                                </w:div>
                                              </w:divsChild>
                                            </w:div>
                                            <w:div w:id="1494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565">
      <w:marLeft w:val="0"/>
      <w:marRight w:val="0"/>
      <w:marTop w:val="0"/>
      <w:marBottom w:val="0"/>
      <w:divBdr>
        <w:top w:val="none" w:sz="0" w:space="0" w:color="auto"/>
        <w:left w:val="none" w:sz="0" w:space="0" w:color="auto"/>
        <w:bottom w:val="none" w:sz="0" w:space="0" w:color="auto"/>
        <w:right w:val="none" w:sz="0" w:space="0" w:color="auto"/>
      </w:divBdr>
      <w:divsChild>
        <w:div w:id="149443731">
          <w:marLeft w:val="0"/>
          <w:marRight w:val="0"/>
          <w:marTop w:val="0"/>
          <w:marBottom w:val="0"/>
          <w:divBdr>
            <w:top w:val="none" w:sz="0" w:space="0" w:color="auto"/>
            <w:left w:val="none" w:sz="0" w:space="0" w:color="auto"/>
            <w:bottom w:val="none" w:sz="0" w:space="0" w:color="auto"/>
            <w:right w:val="none" w:sz="0" w:space="0" w:color="auto"/>
          </w:divBdr>
          <w:divsChild>
            <w:div w:id="149443377">
              <w:marLeft w:val="0"/>
              <w:marRight w:val="0"/>
              <w:marTop w:val="0"/>
              <w:marBottom w:val="0"/>
              <w:divBdr>
                <w:top w:val="none" w:sz="0" w:space="0" w:color="auto"/>
                <w:left w:val="none" w:sz="0" w:space="0" w:color="auto"/>
                <w:bottom w:val="none" w:sz="0" w:space="0" w:color="auto"/>
                <w:right w:val="none" w:sz="0" w:space="0" w:color="auto"/>
              </w:divBdr>
              <w:divsChild>
                <w:div w:id="149443673">
                  <w:marLeft w:val="0"/>
                  <w:marRight w:val="225"/>
                  <w:marTop w:val="0"/>
                  <w:marBottom w:val="0"/>
                  <w:divBdr>
                    <w:top w:val="none" w:sz="0" w:space="0" w:color="auto"/>
                    <w:left w:val="none" w:sz="0" w:space="0" w:color="auto"/>
                    <w:bottom w:val="none" w:sz="0" w:space="0" w:color="auto"/>
                    <w:right w:val="none" w:sz="0" w:space="0" w:color="auto"/>
                  </w:divBdr>
                  <w:divsChild>
                    <w:div w:id="149443558">
                      <w:marLeft w:val="0"/>
                      <w:marRight w:val="0"/>
                      <w:marTop w:val="0"/>
                      <w:marBottom w:val="0"/>
                      <w:divBdr>
                        <w:top w:val="none" w:sz="0" w:space="0" w:color="auto"/>
                        <w:left w:val="none" w:sz="0" w:space="0" w:color="auto"/>
                        <w:bottom w:val="none" w:sz="0" w:space="0" w:color="auto"/>
                        <w:right w:val="none" w:sz="0" w:space="0" w:color="auto"/>
                      </w:divBdr>
                      <w:divsChild>
                        <w:div w:id="149443541">
                          <w:marLeft w:val="0"/>
                          <w:marRight w:val="0"/>
                          <w:marTop w:val="0"/>
                          <w:marBottom w:val="0"/>
                          <w:divBdr>
                            <w:top w:val="single" w:sz="6" w:space="8" w:color="808080"/>
                            <w:left w:val="single" w:sz="6" w:space="8" w:color="808080"/>
                            <w:bottom w:val="single" w:sz="6" w:space="8" w:color="808080"/>
                            <w:right w:val="single" w:sz="6" w:space="8" w:color="808080"/>
                          </w:divBdr>
                          <w:divsChild>
                            <w:div w:id="149443344">
                              <w:marLeft w:val="0"/>
                              <w:marRight w:val="0"/>
                              <w:marTop w:val="0"/>
                              <w:marBottom w:val="0"/>
                              <w:divBdr>
                                <w:top w:val="none" w:sz="0" w:space="0" w:color="auto"/>
                                <w:left w:val="none" w:sz="0" w:space="0" w:color="auto"/>
                                <w:bottom w:val="none" w:sz="0" w:space="0" w:color="auto"/>
                                <w:right w:val="none" w:sz="0" w:space="0" w:color="auto"/>
                              </w:divBdr>
                            </w:div>
                            <w:div w:id="149443386">
                              <w:marLeft w:val="0"/>
                              <w:marRight w:val="330"/>
                              <w:marTop w:val="0"/>
                              <w:marBottom w:val="75"/>
                              <w:divBdr>
                                <w:top w:val="none" w:sz="0" w:space="0" w:color="auto"/>
                                <w:left w:val="none" w:sz="0" w:space="0" w:color="auto"/>
                                <w:bottom w:val="none" w:sz="0" w:space="0" w:color="auto"/>
                                <w:right w:val="none" w:sz="0" w:space="0" w:color="auto"/>
                              </w:divBdr>
                            </w:div>
                            <w:div w:id="149443441">
                              <w:marLeft w:val="0"/>
                              <w:marRight w:val="330"/>
                              <w:marTop w:val="0"/>
                              <w:marBottom w:val="150"/>
                              <w:divBdr>
                                <w:top w:val="none" w:sz="0" w:space="0" w:color="auto"/>
                                <w:left w:val="none" w:sz="0" w:space="0" w:color="auto"/>
                                <w:bottom w:val="none" w:sz="0" w:space="0" w:color="auto"/>
                                <w:right w:val="none" w:sz="0" w:space="0" w:color="auto"/>
                              </w:divBdr>
                            </w:div>
                            <w:div w:id="149443455">
                              <w:marLeft w:val="0"/>
                              <w:marRight w:val="330"/>
                              <w:marTop w:val="0"/>
                              <w:marBottom w:val="75"/>
                              <w:divBdr>
                                <w:top w:val="none" w:sz="0" w:space="0" w:color="auto"/>
                                <w:left w:val="none" w:sz="0" w:space="0" w:color="auto"/>
                                <w:bottom w:val="none" w:sz="0" w:space="0" w:color="auto"/>
                                <w:right w:val="none" w:sz="0" w:space="0" w:color="auto"/>
                              </w:divBdr>
                            </w:div>
                            <w:div w:id="149443544">
                              <w:marLeft w:val="0"/>
                              <w:marRight w:val="330"/>
                              <w:marTop w:val="0"/>
                              <w:marBottom w:val="75"/>
                              <w:divBdr>
                                <w:top w:val="none" w:sz="0" w:space="0" w:color="auto"/>
                                <w:left w:val="none" w:sz="0" w:space="0" w:color="auto"/>
                                <w:bottom w:val="none" w:sz="0" w:space="0" w:color="auto"/>
                                <w:right w:val="none" w:sz="0" w:space="0" w:color="auto"/>
                              </w:divBdr>
                            </w:div>
                            <w:div w:id="149443547">
                              <w:marLeft w:val="0"/>
                              <w:marRight w:val="330"/>
                              <w:marTop w:val="0"/>
                              <w:marBottom w:val="150"/>
                              <w:divBdr>
                                <w:top w:val="none" w:sz="0" w:space="0" w:color="auto"/>
                                <w:left w:val="none" w:sz="0" w:space="0" w:color="auto"/>
                                <w:bottom w:val="none" w:sz="0" w:space="0" w:color="auto"/>
                                <w:right w:val="none" w:sz="0" w:space="0" w:color="auto"/>
                              </w:divBdr>
                            </w:div>
                            <w:div w:id="149443594">
                              <w:marLeft w:val="0"/>
                              <w:marRight w:val="330"/>
                              <w:marTop w:val="0"/>
                              <w:marBottom w:val="150"/>
                              <w:divBdr>
                                <w:top w:val="none" w:sz="0" w:space="0" w:color="auto"/>
                                <w:left w:val="none" w:sz="0" w:space="0" w:color="auto"/>
                                <w:bottom w:val="none" w:sz="0" w:space="0" w:color="auto"/>
                                <w:right w:val="none" w:sz="0" w:space="0" w:color="auto"/>
                              </w:divBdr>
                            </w:div>
                            <w:div w:id="149443722">
                              <w:marLeft w:val="0"/>
                              <w:marRight w:val="330"/>
                              <w:marTop w:val="0"/>
                              <w:marBottom w:val="150"/>
                              <w:divBdr>
                                <w:top w:val="none" w:sz="0" w:space="0" w:color="auto"/>
                                <w:left w:val="none" w:sz="0" w:space="0" w:color="auto"/>
                                <w:bottom w:val="none" w:sz="0" w:space="0" w:color="auto"/>
                                <w:right w:val="none" w:sz="0" w:space="0" w:color="auto"/>
                              </w:divBdr>
                            </w:div>
                            <w:div w:id="149443794">
                              <w:marLeft w:val="0"/>
                              <w:marRight w:val="33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596">
      <w:marLeft w:val="0"/>
      <w:marRight w:val="0"/>
      <w:marTop w:val="0"/>
      <w:marBottom w:val="0"/>
      <w:divBdr>
        <w:top w:val="none" w:sz="0" w:space="0" w:color="auto"/>
        <w:left w:val="none" w:sz="0" w:space="0" w:color="auto"/>
        <w:bottom w:val="none" w:sz="0" w:space="0" w:color="auto"/>
        <w:right w:val="none" w:sz="0" w:space="0" w:color="auto"/>
      </w:divBdr>
      <w:divsChild>
        <w:div w:id="149443792">
          <w:marLeft w:val="0"/>
          <w:marRight w:val="0"/>
          <w:marTop w:val="0"/>
          <w:marBottom w:val="0"/>
          <w:divBdr>
            <w:top w:val="none" w:sz="0" w:space="0" w:color="auto"/>
            <w:left w:val="none" w:sz="0" w:space="0" w:color="auto"/>
            <w:bottom w:val="none" w:sz="0" w:space="0" w:color="auto"/>
            <w:right w:val="none" w:sz="0" w:space="0" w:color="auto"/>
          </w:divBdr>
          <w:divsChild>
            <w:div w:id="149443340">
              <w:marLeft w:val="0"/>
              <w:marRight w:val="0"/>
              <w:marTop w:val="0"/>
              <w:marBottom w:val="0"/>
              <w:divBdr>
                <w:top w:val="none" w:sz="0" w:space="0" w:color="auto"/>
                <w:left w:val="none" w:sz="0" w:space="0" w:color="auto"/>
                <w:bottom w:val="none" w:sz="0" w:space="0" w:color="auto"/>
                <w:right w:val="none" w:sz="0" w:space="0" w:color="auto"/>
              </w:divBdr>
              <w:divsChild>
                <w:div w:id="149443505">
                  <w:marLeft w:val="0"/>
                  <w:marRight w:val="225"/>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sChild>
                        <w:div w:id="149443573">
                          <w:marLeft w:val="0"/>
                          <w:marRight w:val="0"/>
                          <w:marTop w:val="0"/>
                          <w:marBottom w:val="0"/>
                          <w:divBdr>
                            <w:top w:val="single" w:sz="6" w:space="8" w:color="808080"/>
                            <w:left w:val="single" w:sz="6" w:space="8" w:color="808080"/>
                            <w:bottom w:val="single" w:sz="6" w:space="8" w:color="808080"/>
                            <w:right w:val="single" w:sz="6" w:space="8" w:color="808080"/>
                          </w:divBdr>
                          <w:divsChild>
                            <w:div w:id="149443345">
                              <w:marLeft w:val="0"/>
                              <w:marRight w:val="330"/>
                              <w:marTop w:val="0"/>
                              <w:marBottom w:val="75"/>
                              <w:divBdr>
                                <w:top w:val="none" w:sz="0" w:space="0" w:color="auto"/>
                                <w:left w:val="none" w:sz="0" w:space="0" w:color="auto"/>
                                <w:bottom w:val="none" w:sz="0" w:space="0" w:color="auto"/>
                                <w:right w:val="none" w:sz="0" w:space="0" w:color="auto"/>
                              </w:divBdr>
                            </w:div>
                            <w:div w:id="149443504">
                              <w:marLeft w:val="0"/>
                              <w:marRight w:val="330"/>
                              <w:marTop w:val="0"/>
                              <w:marBottom w:val="150"/>
                              <w:divBdr>
                                <w:top w:val="none" w:sz="0" w:space="0" w:color="auto"/>
                                <w:left w:val="none" w:sz="0" w:space="0" w:color="auto"/>
                                <w:bottom w:val="none" w:sz="0" w:space="0" w:color="auto"/>
                                <w:right w:val="none" w:sz="0" w:space="0" w:color="auto"/>
                              </w:divBdr>
                            </w:div>
                            <w:div w:id="149443567">
                              <w:marLeft w:val="0"/>
                              <w:marRight w:val="330"/>
                              <w:marTop w:val="0"/>
                              <w:marBottom w:val="75"/>
                              <w:divBdr>
                                <w:top w:val="none" w:sz="0" w:space="0" w:color="auto"/>
                                <w:left w:val="none" w:sz="0" w:space="0" w:color="auto"/>
                                <w:bottom w:val="none" w:sz="0" w:space="0" w:color="auto"/>
                                <w:right w:val="none" w:sz="0" w:space="0" w:color="auto"/>
                              </w:divBdr>
                            </w:div>
                            <w:div w:id="149443571">
                              <w:marLeft w:val="0"/>
                              <w:marRight w:val="0"/>
                              <w:marTop w:val="0"/>
                              <w:marBottom w:val="0"/>
                              <w:divBdr>
                                <w:top w:val="none" w:sz="0" w:space="0" w:color="auto"/>
                                <w:left w:val="none" w:sz="0" w:space="0" w:color="auto"/>
                                <w:bottom w:val="none" w:sz="0" w:space="0" w:color="auto"/>
                                <w:right w:val="none" w:sz="0" w:space="0" w:color="auto"/>
                              </w:divBdr>
                            </w:div>
                            <w:div w:id="149443606">
                              <w:marLeft w:val="0"/>
                              <w:marRight w:val="330"/>
                              <w:marTop w:val="0"/>
                              <w:marBottom w:val="150"/>
                              <w:divBdr>
                                <w:top w:val="none" w:sz="0" w:space="0" w:color="auto"/>
                                <w:left w:val="none" w:sz="0" w:space="0" w:color="auto"/>
                                <w:bottom w:val="none" w:sz="0" w:space="0" w:color="auto"/>
                                <w:right w:val="none" w:sz="0" w:space="0" w:color="auto"/>
                              </w:divBdr>
                            </w:div>
                            <w:div w:id="149443645">
                              <w:marLeft w:val="0"/>
                              <w:marRight w:val="330"/>
                              <w:marTop w:val="0"/>
                              <w:marBottom w:val="75"/>
                              <w:divBdr>
                                <w:top w:val="none" w:sz="0" w:space="0" w:color="auto"/>
                                <w:left w:val="none" w:sz="0" w:space="0" w:color="auto"/>
                                <w:bottom w:val="none" w:sz="0" w:space="0" w:color="auto"/>
                                <w:right w:val="none" w:sz="0" w:space="0" w:color="auto"/>
                              </w:divBdr>
                            </w:div>
                            <w:div w:id="149443707">
                              <w:marLeft w:val="0"/>
                              <w:marRight w:val="330"/>
                              <w:marTop w:val="0"/>
                              <w:marBottom w:val="75"/>
                              <w:divBdr>
                                <w:top w:val="none" w:sz="0" w:space="0" w:color="auto"/>
                                <w:left w:val="none" w:sz="0" w:space="0" w:color="auto"/>
                                <w:bottom w:val="none" w:sz="0" w:space="0" w:color="auto"/>
                                <w:right w:val="none" w:sz="0" w:space="0" w:color="auto"/>
                              </w:divBdr>
                            </w:div>
                            <w:div w:id="149443748">
                              <w:marLeft w:val="0"/>
                              <w:marRight w:val="330"/>
                              <w:marTop w:val="0"/>
                              <w:marBottom w:val="150"/>
                              <w:divBdr>
                                <w:top w:val="none" w:sz="0" w:space="0" w:color="auto"/>
                                <w:left w:val="none" w:sz="0" w:space="0" w:color="auto"/>
                                <w:bottom w:val="none" w:sz="0" w:space="0" w:color="auto"/>
                                <w:right w:val="none" w:sz="0" w:space="0" w:color="auto"/>
                              </w:divBdr>
                            </w:div>
                            <w:div w:id="149443774">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676">
      <w:marLeft w:val="0"/>
      <w:marRight w:val="0"/>
      <w:marTop w:val="0"/>
      <w:marBottom w:val="0"/>
      <w:divBdr>
        <w:top w:val="none" w:sz="0" w:space="0" w:color="auto"/>
        <w:left w:val="none" w:sz="0" w:space="0" w:color="auto"/>
        <w:bottom w:val="none" w:sz="0" w:space="0" w:color="auto"/>
        <w:right w:val="none" w:sz="0" w:space="0" w:color="auto"/>
      </w:divBdr>
      <w:divsChild>
        <w:div w:id="149443372">
          <w:marLeft w:val="0"/>
          <w:marRight w:val="0"/>
          <w:marTop w:val="0"/>
          <w:marBottom w:val="0"/>
          <w:divBdr>
            <w:top w:val="none" w:sz="0" w:space="0" w:color="auto"/>
            <w:left w:val="none" w:sz="0" w:space="0" w:color="auto"/>
            <w:bottom w:val="none" w:sz="0" w:space="0" w:color="auto"/>
            <w:right w:val="none" w:sz="0" w:space="0" w:color="auto"/>
          </w:divBdr>
          <w:divsChild>
            <w:div w:id="149443656">
              <w:marLeft w:val="0"/>
              <w:marRight w:val="0"/>
              <w:marTop w:val="0"/>
              <w:marBottom w:val="0"/>
              <w:divBdr>
                <w:top w:val="none" w:sz="0" w:space="0" w:color="auto"/>
                <w:left w:val="none" w:sz="0" w:space="0" w:color="auto"/>
                <w:bottom w:val="none" w:sz="0" w:space="0" w:color="auto"/>
                <w:right w:val="none" w:sz="0" w:space="0" w:color="auto"/>
              </w:divBdr>
              <w:divsChild>
                <w:div w:id="149443595">
                  <w:marLeft w:val="0"/>
                  <w:marRight w:val="225"/>
                  <w:marTop w:val="0"/>
                  <w:marBottom w:val="0"/>
                  <w:divBdr>
                    <w:top w:val="none" w:sz="0" w:space="0" w:color="auto"/>
                    <w:left w:val="none" w:sz="0" w:space="0" w:color="auto"/>
                    <w:bottom w:val="none" w:sz="0" w:space="0" w:color="auto"/>
                    <w:right w:val="none" w:sz="0" w:space="0" w:color="auto"/>
                  </w:divBdr>
                  <w:divsChild>
                    <w:div w:id="149443752">
                      <w:marLeft w:val="0"/>
                      <w:marRight w:val="0"/>
                      <w:marTop w:val="0"/>
                      <w:marBottom w:val="0"/>
                      <w:divBdr>
                        <w:top w:val="none" w:sz="0" w:space="0" w:color="auto"/>
                        <w:left w:val="none" w:sz="0" w:space="0" w:color="auto"/>
                        <w:bottom w:val="none" w:sz="0" w:space="0" w:color="auto"/>
                        <w:right w:val="none" w:sz="0" w:space="0" w:color="auto"/>
                      </w:divBdr>
                      <w:divsChild>
                        <w:div w:id="149443448">
                          <w:marLeft w:val="0"/>
                          <w:marRight w:val="0"/>
                          <w:marTop w:val="0"/>
                          <w:marBottom w:val="0"/>
                          <w:divBdr>
                            <w:top w:val="single" w:sz="6" w:space="8" w:color="808080"/>
                            <w:left w:val="single" w:sz="6" w:space="8" w:color="808080"/>
                            <w:bottom w:val="single" w:sz="6" w:space="8" w:color="808080"/>
                            <w:right w:val="single" w:sz="6" w:space="8" w:color="808080"/>
                          </w:divBdr>
                          <w:divsChild>
                            <w:div w:id="149443729">
                              <w:marLeft w:val="0"/>
                              <w:marRight w:val="0"/>
                              <w:marTop w:val="0"/>
                              <w:marBottom w:val="0"/>
                              <w:divBdr>
                                <w:top w:val="none" w:sz="0" w:space="0" w:color="auto"/>
                                <w:left w:val="none" w:sz="0" w:space="0" w:color="auto"/>
                                <w:bottom w:val="none" w:sz="0" w:space="0" w:color="auto"/>
                                <w:right w:val="none" w:sz="0" w:space="0" w:color="auto"/>
                              </w:divBdr>
                              <w:divsChild>
                                <w:div w:id="149443570">
                                  <w:marLeft w:val="0"/>
                                  <w:marRight w:val="0"/>
                                  <w:marTop w:val="0"/>
                                  <w:marBottom w:val="0"/>
                                  <w:divBdr>
                                    <w:top w:val="none" w:sz="0" w:space="0" w:color="auto"/>
                                    <w:left w:val="none" w:sz="0" w:space="0" w:color="auto"/>
                                    <w:bottom w:val="none" w:sz="0" w:space="0" w:color="auto"/>
                                    <w:right w:val="none" w:sz="0" w:space="0" w:color="auto"/>
                                  </w:divBdr>
                                </w:div>
                                <w:div w:id="149443613">
                                  <w:marLeft w:val="0"/>
                                  <w:marRight w:val="330"/>
                                  <w:marTop w:val="0"/>
                                  <w:marBottom w:val="150"/>
                                  <w:divBdr>
                                    <w:top w:val="none" w:sz="0" w:space="0" w:color="auto"/>
                                    <w:left w:val="none" w:sz="0" w:space="0" w:color="auto"/>
                                    <w:bottom w:val="none" w:sz="0" w:space="0" w:color="auto"/>
                                    <w:right w:val="none" w:sz="0" w:space="0" w:color="auto"/>
                                  </w:divBdr>
                                  <w:divsChild>
                                    <w:div w:id="149443343">
                                      <w:marLeft w:val="0"/>
                                      <w:marRight w:val="0"/>
                                      <w:marTop w:val="0"/>
                                      <w:marBottom w:val="0"/>
                                      <w:divBdr>
                                        <w:top w:val="none" w:sz="0" w:space="0" w:color="auto"/>
                                        <w:left w:val="none" w:sz="0" w:space="0" w:color="auto"/>
                                        <w:bottom w:val="none" w:sz="0" w:space="0" w:color="auto"/>
                                        <w:right w:val="none" w:sz="0" w:space="0" w:color="auto"/>
                                      </w:divBdr>
                                    </w:div>
                                    <w:div w:id="149443623">
                                      <w:marLeft w:val="0"/>
                                      <w:marRight w:val="0"/>
                                      <w:marTop w:val="0"/>
                                      <w:marBottom w:val="0"/>
                                      <w:divBdr>
                                        <w:top w:val="none" w:sz="0" w:space="0" w:color="auto"/>
                                        <w:left w:val="none" w:sz="0" w:space="0" w:color="auto"/>
                                        <w:bottom w:val="none" w:sz="0" w:space="0" w:color="auto"/>
                                        <w:right w:val="none" w:sz="0" w:space="0" w:color="auto"/>
                                      </w:divBdr>
                                      <w:divsChild>
                                        <w:div w:id="149443777">
                                          <w:marLeft w:val="0"/>
                                          <w:marRight w:val="0"/>
                                          <w:marTop w:val="0"/>
                                          <w:marBottom w:val="0"/>
                                          <w:divBdr>
                                            <w:top w:val="none" w:sz="0" w:space="0" w:color="auto"/>
                                            <w:left w:val="none" w:sz="0" w:space="0" w:color="auto"/>
                                            <w:bottom w:val="none" w:sz="0" w:space="0" w:color="auto"/>
                                            <w:right w:val="none" w:sz="0" w:space="0" w:color="auto"/>
                                          </w:divBdr>
                                          <w:divsChild>
                                            <w:div w:id="149443341">
                                              <w:marLeft w:val="0"/>
                                              <w:marRight w:val="0"/>
                                              <w:marTop w:val="0"/>
                                              <w:marBottom w:val="0"/>
                                              <w:divBdr>
                                                <w:top w:val="none" w:sz="0" w:space="0" w:color="auto"/>
                                                <w:left w:val="none" w:sz="0" w:space="0" w:color="auto"/>
                                                <w:bottom w:val="none" w:sz="0" w:space="0" w:color="auto"/>
                                                <w:right w:val="none" w:sz="0" w:space="0" w:color="auto"/>
                                              </w:divBdr>
                                            </w:div>
                                            <w:div w:id="149443366">
                                              <w:marLeft w:val="0"/>
                                              <w:marRight w:val="0"/>
                                              <w:marTop w:val="240"/>
                                              <w:marBottom w:val="0"/>
                                              <w:divBdr>
                                                <w:top w:val="none" w:sz="0" w:space="0" w:color="auto"/>
                                                <w:left w:val="none" w:sz="0" w:space="0" w:color="auto"/>
                                                <w:bottom w:val="none" w:sz="0" w:space="0" w:color="auto"/>
                                                <w:right w:val="none" w:sz="0" w:space="0" w:color="auto"/>
                                              </w:divBdr>
                                              <w:divsChild>
                                                <w:div w:id="149443769">
                                                  <w:marLeft w:val="0"/>
                                                  <w:marRight w:val="120"/>
                                                  <w:marTop w:val="45"/>
                                                  <w:marBottom w:val="0"/>
                                                  <w:divBdr>
                                                    <w:top w:val="none" w:sz="0" w:space="0" w:color="auto"/>
                                                    <w:left w:val="none" w:sz="0" w:space="0" w:color="auto"/>
                                                    <w:bottom w:val="none" w:sz="0" w:space="0" w:color="auto"/>
                                                    <w:right w:val="none" w:sz="0" w:space="0" w:color="auto"/>
                                                  </w:divBdr>
                                                </w:div>
                                              </w:divsChild>
                                            </w:div>
                                            <w:div w:id="1494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823">
                              <w:marLeft w:val="0"/>
                              <w:marRight w:val="0"/>
                              <w:marTop w:val="0"/>
                              <w:marBottom w:val="0"/>
                              <w:divBdr>
                                <w:top w:val="none" w:sz="0" w:space="0" w:color="auto"/>
                                <w:left w:val="none" w:sz="0" w:space="0" w:color="auto"/>
                                <w:bottom w:val="none" w:sz="0" w:space="0" w:color="auto"/>
                                <w:right w:val="none" w:sz="0" w:space="0" w:color="auto"/>
                              </w:divBdr>
                              <w:divsChild>
                                <w:div w:id="149443672">
                                  <w:marLeft w:val="0"/>
                                  <w:marRight w:val="0"/>
                                  <w:marTop w:val="0"/>
                                  <w:marBottom w:val="0"/>
                                  <w:divBdr>
                                    <w:top w:val="none" w:sz="0" w:space="0" w:color="auto"/>
                                    <w:left w:val="none" w:sz="0" w:space="0" w:color="auto"/>
                                    <w:bottom w:val="none" w:sz="0" w:space="0" w:color="auto"/>
                                    <w:right w:val="none" w:sz="0" w:space="0" w:color="auto"/>
                                  </w:divBdr>
                                </w:div>
                                <w:div w:id="149443727">
                                  <w:marLeft w:val="0"/>
                                  <w:marRight w:val="330"/>
                                  <w:marTop w:val="0"/>
                                  <w:marBottom w:val="150"/>
                                  <w:divBdr>
                                    <w:top w:val="none" w:sz="0" w:space="0" w:color="auto"/>
                                    <w:left w:val="none" w:sz="0" w:space="0" w:color="auto"/>
                                    <w:bottom w:val="none" w:sz="0" w:space="0" w:color="auto"/>
                                    <w:right w:val="none" w:sz="0" w:space="0" w:color="auto"/>
                                  </w:divBdr>
                                  <w:divsChild>
                                    <w:div w:id="149443715">
                                      <w:marLeft w:val="0"/>
                                      <w:marRight w:val="0"/>
                                      <w:marTop w:val="0"/>
                                      <w:marBottom w:val="0"/>
                                      <w:divBdr>
                                        <w:top w:val="none" w:sz="0" w:space="0" w:color="auto"/>
                                        <w:left w:val="none" w:sz="0" w:space="0" w:color="auto"/>
                                        <w:bottom w:val="none" w:sz="0" w:space="0" w:color="auto"/>
                                        <w:right w:val="none" w:sz="0" w:space="0" w:color="auto"/>
                                      </w:divBdr>
                                    </w:div>
                                    <w:div w:id="149443831">
                                      <w:marLeft w:val="0"/>
                                      <w:marRight w:val="0"/>
                                      <w:marTop w:val="0"/>
                                      <w:marBottom w:val="0"/>
                                      <w:divBdr>
                                        <w:top w:val="none" w:sz="0" w:space="0" w:color="auto"/>
                                        <w:left w:val="none" w:sz="0" w:space="0" w:color="auto"/>
                                        <w:bottom w:val="none" w:sz="0" w:space="0" w:color="auto"/>
                                        <w:right w:val="none" w:sz="0" w:space="0" w:color="auto"/>
                                      </w:divBdr>
                                      <w:divsChild>
                                        <w:div w:id="149443653">
                                          <w:marLeft w:val="0"/>
                                          <w:marRight w:val="0"/>
                                          <w:marTop w:val="0"/>
                                          <w:marBottom w:val="0"/>
                                          <w:divBdr>
                                            <w:top w:val="none" w:sz="0" w:space="0" w:color="auto"/>
                                            <w:left w:val="none" w:sz="0" w:space="0" w:color="auto"/>
                                            <w:bottom w:val="none" w:sz="0" w:space="0" w:color="auto"/>
                                            <w:right w:val="none" w:sz="0" w:space="0" w:color="auto"/>
                                          </w:divBdr>
                                          <w:divsChild>
                                            <w:div w:id="149443559">
                                              <w:marLeft w:val="0"/>
                                              <w:marRight w:val="0"/>
                                              <w:marTop w:val="0"/>
                                              <w:marBottom w:val="0"/>
                                              <w:divBdr>
                                                <w:top w:val="none" w:sz="0" w:space="0" w:color="auto"/>
                                                <w:left w:val="none" w:sz="0" w:space="0" w:color="auto"/>
                                                <w:bottom w:val="none" w:sz="0" w:space="0" w:color="auto"/>
                                                <w:right w:val="none" w:sz="0" w:space="0" w:color="auto"/>
                                              </w:divBdr>
                                            </w:div>
                                            <w:div w:id="149443610">
                                              <w:marLeft w:val="0"/>
                                              <w:marRight w:val="0"/>
                                              <w:marTop w:val="0"/>
                                              <w:marBottom w:val="0"/>
                                              <w:divBdr>
                                                <w:top w:val="none" w:sz="0" w:space="0" w:color="auto"/>
                                                <w:left w:val="none" w:sz="0" w:space="0" w:color="auto"/>
                                                <w:bottom w:val="none" w:sz="0" w:space="0" w:color="auto"/>
                                                <w:right w:val="none" w:sz="0" w:space="0" w:color="auto"/>
                                              </w:divBdr>
                                            </w:div>
                                            <w:div w:id="149443781">
                                              <w:marLeft w:val="0"/>
                                              <w:marRight w:val="0"/>
                                              <w:marTop w:val="240"/>
                                              <w:marBottom w:val="0"/>
                                              <w:divBdr>
                                                <w:top w:val="none" w:sz="0" w:space="0" w:color="auto"/>
                                                <w:left w:val="none" w:sz="0" w:space="0" w:color="auto"/>
                                                <w:bottom w:val="none" w:sz="0" w:space="0" w:color="auto"/>
                                                <w:right w:val="none" w:sz="0" w:space="0" w:color="auto"/>
                                              </w:divBdr>
                                              <w:divsChild>
                                                <w:div w:id="149443498">
                                                  <w:marLeft w:val="0"/>
                                                  <w:marRight w:val="12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602">
                          <w:marLeft w:val="0"/>
                          <w:marRight w:val="0"/>
                          <w:marTop w:val="0"/>
                          <w:marBottom w:val="0"/>
                          <w:divBdr>
                            <w:top w:val="single" w:sz="6" w:space="8" w:color="808080"/>
                            <w:left w:val="single" w:sz="6" w:space="8" w:color="808080"/>
                            <w:bottom w:val="single" w:sz="6" w:space="8" w:color="808080"/>
                            <w:right w:val="single" w:sz="6" w:space="8" w:color="808080"/>
                          </w:divBdr>
                          <w:divsChild>
                            <w:div w:id="149443393">
                              <w:marLeft w:val="0"/>
                              <w:marRight w:val="0"/>
                              <w:marTop w:val="0"/>
                              <w:marBottom w:val="75"/>
                              <w:divBdr>
                                <w:top w:val="none" w:sz="0" w:space="0" w:color="auto"/>
                                <w:left w:val="none" w:sz="0" w:space="0" w:color="auto"/>
                                <w:bottom w:val="none" w:sz="0" w:space="0" w:color="auto"/>
                                <w:right w:val="none" w:sz="0" w:space="0" w:color="auto"/>
                              </w:divBdr>
                            </w:div>
                            <w:div w:id="149443531">
                              <w:marLeft w:val="0"/>
                              <w:marRight w:val="0"/>
                              <w:marTop w:val="0"/>
                              <w:marBottom w:val="75"/>
                              <w:divBdr>
                                <w:top w:val="none" w:sz="0" w:space="0" w:color="auto"/>
                                <w:left w:val="none" w:sz="0" w:space="0" w:color="auto"/>
                                <w:bottom w:val="none" w:sz="0" w:space="0" w:color="auto"/>
                                <w:right w:val="none" w:sz="0" w:space="0" w:color="auto"/>
                              </w:divBdr>
                            </w:div>
                          </w:divsChild>
                        </w:div>
                        <w:div w:id="149443712">
                          <w:marLeft w:val="0"/>
                          <w:marRight w:val="0"/>
                          <w:marTop w:val="0"/>
                          <w:marBottom w:val="0"/>
                          <w:divBdr>
                            <w:top w:val="single" w:sz="6" w:space="8" w:color="808080"/>
                            <w:left w:val="single" w:sz="6" w:space="8" w:color="808080"/>
                            <w:bottom w:val="single" w:sz="6" w:space="8" w:color="808080"/>
                            <w:right w:val="single" w:sz="6" w:space="8" w:color="808080"/>
                          </w:divBdr>
                          <w:divsChild>
                            <w:div w:id="149443358">
                              <w:marLeft w:val="0"/>
                              <w:marRight w:val="0"/>
                              <w:marTop w:val="0"/>
                              <w:marBottom w:val="0"/>
                              <w:divBdr>
                                <w:top w:val="none" w:sz="0" w:space="0" w:color="auto"/>
                                <w:left w:val="none" w:sz="0" w:space="0" w:color="auto"/>
                                <w:bottom w:val="none" w:sz="0" w:space="0" w:color="auto"/>
                                <w:right w:val="none" w:sz="0" w:space="0" w:color="auto"/>
                              </w:divBdr>
                            </w:div>
                            <w:div w:id="149443453">
                              <w:marLeft w:val="0"/>
                              <w:marRight w:val="0"/>
                              <w:marTop w:val="0"/>
                              <w:marBottom w:val="0"/>
                              <w:divBdr>
                                <w:top w:val="none" w:sz="0" w:space="0" w:color="auto"/>
                                <w:left w:val="none" w:sz="0" w:space="0" w:color="auto"/>
                                <w:bottom w:val="none" w:sz="0" w:space="0" w:color="auto"/>
                                <w:right w:val="none" w:sz="0" w:space="0" w:color="auto"/>
                              </w:divBdr>
                            </w:div>
                          </w:divsChild>
                        </w:div>
                        <w:div w:id="149443717">
                          <w:marLeft w:val="0"/>
                          <w:marRight w:val="0"/>
                          <w:marTop w:val="0"/>
                          <w:marBottom w:val="0"/>
                          <w:divBdr>
                            <w:top w:val="single" w:sz="6" w:space="8" w:color="808080"/>
                            <w:left w:val="single" w:sz="6" w:space="8" w:color="808080"/>
                            <w:bottom w:val="single" w:sz="6" w:space="8" w:color="808080"/>
                            <w:right w:val="single" w:sz="6" w:space="8" w:color="808080"/>
                          </w:divBdr>
                          <w:divsChild>
                            <w:div w:id="149443367">
                              <w:marLeft w:val="105"/>
                              <w:marRight w:val="105"/>
                              <w:marTop w:val="0"/>
                              <w:marBottom w:val="150"/>
                              <w:divBdr>
                                <w:top w:val="single" w:sz="48" w:space="0" w:color="FFFFFF"/>
                                <w:left w:val="none" w:sz="0" w:space="0" w:color="auto"/>
                                <w:bottom w:val="none" w:sz="0" w:space="0" w:color="auto"/>
                                <w:right w:val="none" w:sz="0" w:space="0" w:color="auto"/>
                              </w:divBdr>
                              <w:divsChild>
                                <w:div w:id="149443432">
                                  <w:marLeft w:val="0"/>
                                  <w:marRight w:val="0"/>
                                  <w:marTop w:val="0"/>
                                  <w:marBottom w:val="255"/>
                                  <w:divBdr>
                                    <w:top w:val="none" w:sz="0" w:space="0" w:color="auto"/>
                                    <w:left w:val="none" w:sz="0" w:space="0" w:color="auto"/>
                                    <w:bottom w:val="none" w:sz="0" w:space="0" w:color="auto"/>
                                    <w:right w:val="none" w:sz="0" w:space="0" w:color="auto"/>
                                  </w:divBdr>
                                  <w:divsChild>
                                    <w:div w:id="149443346">
                                      <w:marLeft w:val="0"/>
                                      <w:marRight w:val="0"/>
                                      <w:marTop w:val="0"/>
                                      <w:marBottom w:val="0"/>
                                      <w:divBdr>
                                        <w:top w:val="none" w:sz="0" w:space="0" w:color="auto"/>
                                        <w:left w:val="none" w:sz="0" w:space="0" w:color="auto"/>
                                        <w:bottom w:val="none" w:sz="0" w:space="0" w:color="auto"/>
                                        <w:right w:val="none" w:sz="0" w:space="0" w:color="auto"/>
                                      </w:divBdr>
                                      <w:divsChild>
                                        <w:div w:id="149443642">
                                          <w:marLeft w:val="0"/>
                                          <w:marRight w:val="0"/>
                                          <w:marTop w:val="0"/>
                                          <w:marBottom w:val="0"/>
                                          <w:divBdr>
                                            <w:top w:val="none" w:sz="0" w:space="0" w:color="auto"/>
                                            <w:left w:val="none" w:sz="0" w:space="0" w:color="auto"/>
                                            <w:bottom w:val="none" w:sz="0" w:space="0" w:color="auto"/>
                                            <w:right w:val="none" w:sz="0" w:space="0" w:color="auto"/>
                                          </w:divBdr>
                                        </w:div>
                                      </w:divsChild>
                                    </w:div>
                                    <w:div w:id="149443655">
                                      <w:marLeft w:val="0"/>
                                      <w:marRight w:val="255"/>
                                      <w:marTop w:val="75"/>
                                      <w:marBottom w:val="0"/>
                                      <w:divBdr>
                                        <w:top w:val="none" w:sz="0" w:space="0" w:color="auto"/>
                                        <w:left w:val="none" w:sz="0" w:space="0" w:color="auto"/>
                                        <w:bottom w:val="none" w:sz="0" w:space="0" w:color="auto"/>
                                        <w:right w:val="none" w:sz="0" w:space="0" w:color="auto"/>
                                      </w:divBdr>
                                      <w:divsChild>
                                        <w:div w:id="149443339">
                                          <w:marLeft w:val="0"/>
                                          <w:marRight w:val="0"/>
                                          <w:marTop w:val="0"/>
                                          <w:marBottom w:val="0"/>
                                          <w:divBdr>
                                            <w:top w:val="none" w:sz="0" w:space="0" w:color="auto"/>
                                            <w:left w:val="none" w:sz="0" w:space="0" w:color="auto"/>
                                            <w:bottom w:val="none" w:sz="0" w:space="0" w:color="auto"/>
                                            <w:right w:val="none" w:sz="0" w:space="0" w:color="auto"/>
                                          </w:divBdr>
                                          <w:divsChild>
                                            <w:div w:id="149443523">
                                              <w:marLeft w:val="0"/>
                                              <w:marRight w:val="0"/>
                                              <w:marTop w:val="0"/>
                                              <w:marBottom w:val="0"/>
                                              <w:divBdr>
                                                <w:top w:val="none" w:sz="0" w:space="0" w:color="auto"/>
                                                <w:left w:val="none" w:sz="0" w:space="0" w:color="auto"/>
                                                <w:bottom w:val="none" w:sz="0" w:space="0" w:color="auto"/>
                                                <w:right w:val="none" w:sz="0" w:space="0" w:color="auto"/>
                                              </w:divBdr>
                                              <w:divsChild>
                                                <w:div w:id="149443401">
                                                  <w:marLeft w:val="0"/>
                                                  <w:marRight w:val="255"/>
                                                  <w:marTop w:val="75"/>
                                                  <w:marBottom w:val="0"/>
                                                  <w:divBdr>
                                                    <w:top w:val="none" w:sz="0" w:space="0" w:color="auto"/>
                                                    <w:left w:val="none" w:sz="0" w:space="0" w:color="auto"/>
                                                    <w:bottom w:val="none" w:sz="0" w:space="0" w:color="auto"/>
                                                    <w:right w:val="none" w:sz="0" w:space="0" w:color="auto"/>
                                                  </w:divBdr>
                                                </w:div>
                                                <w:div w:id="149443490">
                                                  <w:marLeft w:val="0"/>
                                                  <w:marRight w:val="0"/>
                                                  <w:marTop w:val="0"/>
                                                  <w:marBottom w:val="0"/>
                                                  <w:divBdr>
                                                    <w:top w:val="none" w:sz="0" w:space="0" w:color="auto"/>
                                                    <w:left w:val="none" w:sz="0" w:space="0" w:color="auto"/>
                                                    <w:bottom w:val="none" w:sz="0" w:space="0" w:color="auto"/>
                                                    <w:right w:val="none" w:sz="0" w:space="0" w:color="auto"/>
                                                  </w:divBdr>
                                                </w:div>
                                                <w:div w:id="149443721">
                                                  <w:marLeft w:val="0"/>
                                                  <w:marRight w:val="0"/>
                                                  <w:marTop w:val="0"/>
                                                  <w:marBottom w:val="0"/>
                                                  <w:divBdr>
                                                    <w:top w:val="none" w:sz="0" w:space="0" w:color="auto"/>
                                                    <w:left w:val="none" w:sz="0" w:space="0" w:color="auto"/>
                                                    <w:bottom w:val="none" w:sz="0" w:space="0" w:color="auto"/>
                                                    <w:right w:val="none" w:sz="0" w:space="0" w:color="auto"/>
                                                  </w:divBdr>
                                                  <w:divsChild>
                                                    <w:div w:id="1494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812">
                                  <w:marLeft w:val="0"/>
                                  <w:marRight w:val="0"/>
                                  <w:marTop w:val="0"/>
                                  <w:marBottom w:val="255"/>
                                  <w:divBdr>
                                    <w:top w:val="none" w:sz="0" w:space="0" w:color="auto"/>
                                    <w:left w:val="none" w:sz="0" w:space="0" w:color="auto"/>
                                    <w:bottom w:val="none" w:sz="0" w:space="0" w:color="auto"/>
                                    <w:right w:val="none" w:sz="0" w:space="0" w:color="auto"/>
                                  </w:divBdr>
                                  <w:divsChild>
                                    <w:div w:id="149443603">
                                      <w:marLeft w:val="0"/>
                                      <w:marRight w:val="0"/>
                                      <w:marTop w:val="0"/>
                                      <w:marBottom w:val="0"/>
                                      <w:divBdr>
                                        <w:top w:val="none" w:sz="0" w:space="0" w:color="auto"/>
                                        <w:left w:val="none" w:sz="0" w:space="0" w:color="auto"/>
                                        <w:bottom w:val="none" w:sz="0" w:space="0" w:color="auto"/>
                                        <w:right w:val="none" w:sz="0" w:space="0" w:color="auto"/>
                                      </w:divBdr>
                                      <w:divsChild>
                                        <w:div w:id="149443492">
                                          <w:marLeft w:val="0"/>
                                          <w:marRight w:val="0"/>
                                          <w:marTop w:val="0"/>
                                          <w:marBottom w:val="0"/>
                                          <w:divBdr>
                                            <w:top w:val="none" w:sz="0" w:space="0" w:color="auto"/>
                                            <w:left w:val="none" w:sz="0" w:space="0" w:color="auto"/>
                                            <w:bottom w:val="none" w:sz="0" w:space="0" w:color="auto"/>
                                            <w:right w:val="none" w:sz="0" w:space="0" w:color="auto"/>
                                          </w:divBdr>
                                        </w:div>
                                      </w:divsChild>
                                    </w:div>
                                    <w:div w:id="149443670">
                                      <w:marLeft w:val="0"/>
                                      <w:marRight w:val="255"/>
                                      <w:marTop w:val="75"/>
                                      <w:marBottom w:val="0"/>
                                      <w:divBdr>
                                        <w:top w:val="none" w:sz="0" w:space="0" w:color="auto"/>
                                        <w:left w:val="none" w:sz="0" w:space="0" w:color="auto"/>
                                        <w:bottom w:val="none" w:sz="0" w:space="0" w:color="auto"/>
                                        <w:right w:val="none" w:sz="0" w:space="0" w:color="auto"/>
                                      </w:divBdr>
                                      <w:divsChild>
                                        <w:div w:id="149443548">
                                          <w:marLeft w:val="0"/>
                                          <w:marRight w:val="0"/>
                                          <w:marTop w:val="0"/>
                                          <w:marBottom w:val="0"/>
                                          <w:divBdr>
                                            <w:top w:val="none" w:sz="0" w:space="0" w:color="auto"/>
                                            <w:left w:val="none" w:sz="0" w:space="0" w:color="auto"/>
                                            <w:bottom w:val="none" w:sz="0" w:space="0" w:color="auto"/>
                                            <w:right w:val="none" w:sz="0" w:space="0" w:color="auto"/>
                                          </w:divBdr>
                                          <w:divsChild>
                                            <w:div w:id="149443519">
                                              <w:marLeft w:val="0"/>
                                              <w:marRight w:val="0"/>
                                              <w:marTop w:val="0"/>
                                              <w:marBottom w:val="0"/>
                                              <w:divBdr>
                                                <w:top w:val="none" w:sz="0" w:space="0" w:color="auto"/>
                                                <w:left w:val="none" w:sz="0" w:space="0" w:color="auto"/>
                                                <w:bottom w:val="none" w:sz="0" w:space="0" w:color="auto"/>
                                                <w:right w:val="none" w:sz="0" w:space="0" w:color="auto"/>
                                              </w:divBdr>
                                              <w:divsChild>
                                                <w:div w:id="149443330">
                                                  <w:marLeft w:val="0"/>
                                                  <w:marRight w:val="0"/>
                                                  <w:marTop w:val="0"/>
                                                  <w:marBottom w:val="0"/>
                                                  <w:divBdr>
                                                    <w:top w:val="none" w:sz="0" w:space="0" w:color="auto"/>
                                                    <w:left w:val="none" w:sz="0" w:space="0" w:color="auto"/>
                                                    <w:bottom w:val="none" w:sz="0" w:space="0" w:color="auto"/>
                                                    <w:right w:val="none" w:sz="0" w:space="0" w:color="auto"/>
                                                  </w:divBdr>
                                                </w:div>
                                                <w:div w:id="149443720">
                                                  <w:marLeft w:val="0"/>
                                                  <w:marRight w:val="0"/>
                                                  <w:marTop w:val="0"/>
                                                  <w:marBottom w:val="0"/>
                                                  <w:divBdr>
                                                    <w:top w:val="none" w:sz="0" w:space="0" w:color="auto"/>
                                                    <w:left w:val="none" w:sz="0" w:space="0" w:color="auto"/>
                                                    <w:bottom w:val="none" w:sz="0" w:space="0" w:color="auto"/>
                                                    <w:right w:val="none" w:sz="0" w:space="0" w:color="auto"/>
                                                  </w:divBdr>
                                                  <w:divsChild>
                                                    <w:div w:id="149443451">
                                                      <w:marLeft w:val="0"/>
                                                      <w:marRight w:val="0"/>
                                                      <w:marTop w:val="0"/>
                                                      <w:marBottom w:val="0"/>
                                                      <w:divBdr>
                                                        <w:top w:val="none" w:sz="0" w:space="0" w:color="auto"/>
                                                        <w:left w:val="none" w:sz="0" w:space="0" w:color="auto"/>
                                                        <w:bottom w:val="none" w:sz="0" w:space="0" w:color="auto"/>
                                                        <w:right w:val="none" w:sz="0" w:space="0" w:color="auto"/>
                                                      </w:divBdr>
                                                    </w:div>
                                                  </w:divsChild>
                                                </w:div>
                                                <w:div w:id="149443746">
                                                  <w:marLeft w:val="0"/>
                                                  <w:marRight w:val="25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509">
                              <w:marLeft w:val="105"/>
                              <w:marRight w:val="105"/>
                              <w:marTop w:val="0"/>
                              <w:marBottom w:val="150"/>
                              <w:divBdr>
                                <w:top w:val="single" w:sz="48" w:space="0" w:color="FFFFFF"/>
                                <w:left w:val="none" w:sz="0" w:space="0" w:color="auto"/>
                                <w:bottom w:val="none" w:sz="0" w:space="0" w:color="auto"/>
                                <w:right w:val="none" w:sz="0" w:space="0" w:color="auto"/>
                              </w:divBdr>
                              <w:divsChild>
                                <w:div w:id="149443533">
                                  <w:marLeft w:val="0"/>
                                  <w:marRight w:val="0"/>
                                  <w:marTop w:val="0"/>
                                  <w:marBottom w:val="255"/>
                                  <w:divBdr>
                                    <w:top w:val="none" w:sz="0" w:space="0" w:color="auto"/>
                                    <w:left w:val="none" w:sz="0" w:space="0" w:color="auto"/>
                                    <w:bottom w:val="none" w:sz="0" w:space="0" w:color="auto"/>
                                    <w:right w:val="none" w:sz="0" w:space="0" w:color="auto"/>
                                  </w:divBdr>
                                  <w:divsChild>
                                    <w:div w:id="149443411">
                                      <w:marLeft w:val="0"/>
                                      <w:marRight w:val="0"/>
                                      <w:marTop w:val="0"/>
                                      <w:marBottom w:val="0"/>
                                      <w:divBdr>
                                        <w:top w:val="none" w:sz="0" w:space="0" w:color="auto"/>
                                        <w:left w:val="none" w:sz="0" w:space="0" w:color="auto"/>
                                        <w:bottom w:val="none" w:sz="0" w:space="0" w:color="auto"/>
                                        <w:right w:val="none" w:sz="0" w:space="0" w:color="auto"/>
                                      </w:divBdr>
                                      <w:divsChild>
                                        <w:div w:id="149443579">
                                          <w:marLeft w:val="0"/>
                                          <w:marRight w:val="0"/>
                                          <w:marTop w:val="0"/>
                                          <w:marBottom w:val="0"/>
                                          <w:divBdr>
                                            <w:top w:val="none" w:sz="0" w:space="0" w:color="auto"/>
                                            <w:left w:val="none" w:sz="0" w:space="0" w:color="auto"/>
                                            <w:bottom w:val="none" w:sz="0" w:space="0" w:color="auto"/>
                                            <w:right w:val="none" w:sz="0" w:space="0" w:color="auto"/>
                                          </w:divBdr>
                                        </w:div>
                                      </w:divsChild>
                                    </w:div>
                                    <w:div w:id="149443495">
                                      <w:marLeft w:val="0"/>
                                      <w:marRight w:val="255"/>
                                      <w:marTop w:val="75"/>
                                      <w:marBottom w:val="0"/>
                                      <w:divBdr>
                                        <w:top w:val="none" w:sz="0" w:space="0" w:color="auto"/>
                                        <w:left w:val="none" w:sz="0" w:space="0" w:color="auto"/>
                                        <w:bottom w:val="none" w:sz="0" w:space="0" w:color="auto"/>
                                        <w:right w:val="none" w:sz="0" w:space="0" w:color="auto"/>
                                      </w:divBdr>
                                      <w:divsChild>
                                        <w:div w:id="149443740">
                                          <w:marLeft w:val="0"/>
                                          <w:marRight w:val="0"/>
                                          <w:marTop w:val="0"/>
                                          <w:marBottom w:val="0"/>
                                          <w:divBdr>
                                            <w:top w:val="none" w:sz="0" w:space="0" w:color="auto"/>
                                            <w:left w:val="none" w:sz="0" w:space="0" w:color="auto"/>
                                            <w:bottom w:val="none" w:sz="0" w:space="0" w:color="auto"/>
                                            <w:right w:val="none" w:sz="0" w:space="0" w:color="auto"/>
                                          </w:divBdr>
                                          <w:divsChild>
                                            <w:div w:id="149443604">
                                              <w:marLeft w:val="0"/>
                                              <w:marRight w:val="0"/>
                                              <w:marTop w:val="0"/>
                                              <w:marBottom w:val="0"/>
                                              <w:divBdr>
                                                <w:top w:val="none" w:sz="0" w:space="0" w:color="auto"/>
                                                <w:left w:val="none" w:sz="0" w:space="0" w:color="auto"/>
                                                <w:bottom w:val="none" w:sz="0" w:space="0" w:color="auto"/>
                                                <w:right w:val="none" w:sz="0" w:space="0" w:color="auto"/>
                                              </w:divBdr>
                                              <w:divsChild>
                                                <w:div w:id="149443336">
                                                  <w:marLeft w:val="0"/>
                                                  <w:marRight w:val="0"/>
                                                  <w:marTop w:val="0"/>
                                                  <w:marBottom w:val="0"/>
                                                  <w:divBdr>
                                                    <w:top w:val="none" w:sz="0" w:space="0" w:color="auto"/>
                                                    <w:left w:val="none" w:sz="0" w:space="0" w:color="auto"/>
                                                    <w:bottom w:val="none" w:sz="0" w:space="0" w:color="auto"/>
                                                    <w:right w:val="none" w:sz="0" w:space="0" w:color="auto"/>
                                                  </w:divBdr>
                                                  <w:divsChild>
                                                    <w:div w:id="149443825">
                                                      <w:marLeft w:val="0"/>
                                                      <w:marRight w:val="0"/>
                                                      <w:marTop w:val="0"/>
                                                      <w:marBottom w:val="0"/>
                                                      <w:divBdr>
                                                        <w:top w:val="none" w:sz="0" w:space="0" w:color="auto"/>
                                                        <w:left w:val="none" w:sz="0" w:space="0" w:color="auto"/>
                                                        <w:bottom w:val="none" w:sz="0" w:space="0" w:color="auto"/>
                                                        <w:right w:val="none" w:sz="0" w:space="0" w:color="auto"/>
                                                      </w:divBdr>
                                                    </w:div>
                                                  </w:divsChild>
                                                </w:div>
                                                <w:div w:id="149443500">
                                                  <w:marLeft w:val="0"/>
                                                  <w:marRight w:val="255"/>
                                                  <w:marTop w:val="75"/>
                                                  <w:marBottom w:val="0"/>
                                                  <w:divBdr>
                                                    <w:top w:val="none" w:sz="0" w:space="0" w:color="auto"/>
                                                    <w:left w:val="none" w:sz="0" w:space="0" w:color="auto"/>
                                                    <w:bottom w:val="none" w:sz="0" w:space="0" w:color="auto"/>
                                                    <w:right w:val="none" w:sz="0" w:space="0" w:color="auto"/>
                                                  </w:divBdr>
                                                </w:div>
                                                <w:div w:id="149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771">
                                  <w:marLeft w:val="0"/>
                                  <w:marRight w:val="0"/>
                                  <w:marTop w:val="0"/>
                                  <w:marBottom w:val="255"/>
                                  <w:divBdr>
                                    <w:top w:val="none" w:sz="0" w:space="0" w:color="auto"/>
                                    <w:left w:val="none" w:sz="0" w:space="0" w:color="auto"/>
                                    <w:bottom w:val="none" w:sz="0" w:space="0" w:color="auto"/>
                                    <w:right w:val="none" w:sz="0" w:space="0" w:color="auto"/>
                                  </w:divBdr>
                                  <w:divsChild>
                                    <w:div w:id="149443371">
                                      <w:marLeft w:val="0"/>
                                      <w:marRight w:val="0"/>
                                      <w:marTop w:val="0"/>
                                      <w:marBottom w:val="0"/>
                                      <w:divBdr>
                                        <w:top w:val="none" w:sz="0" w:space="0" w:color="auto"/>
                                        <w:left w:val="none" w:sz="0" w:space="0" w:color="auto"/>
                                        <w:bottom w:val="none" w:sz="0" w:space="0" w:color="auto"/>
                                        <w:right w:val="none" w:sz="0" w:space="0" w:color="auto"/>
                                      </w:divBdr>
                                      <w:divsChild>
                                        <w:div w:id="149443599">
                                          <w:marLeft w:val="0"/>
                                          <w:marRight w:val="0"/>
                                          <w:marTop w:val="0"/>
                                          <w:marBottom w:val="0"/>
                                          <w:divBdr>
                                            <w:top w:val="none" w:sz="0" w:space="0" w:color="auto"/>
                                            <w:left w:val="none" w:sz="0" w:space="0" w:color="auto"/>
                                            <w:bottom w:val="none" w:sz="0" w:space="0" w:color="auto"/>
                                            <w:right w:val="none" w:sz="0" w:space="0" w:color="auto"/>
                                          </w:divBdr>
                                        </w:div>
                                      </w:divsChild>
                                    </w:div>
                                    <w:div w:id="149443817">
                                      <w:marLeft w:val="0"/>
                                      <w:marRight w:val="255"/>
                                      <w:marTop w:val="75"/>
                                      <w:marBottom w:val="0"/>
                                      <w:divBdr>
                                        <w:top w:val="none" w:sz="0" w:space="0" w:color="auto"/>
                                        <w:left w:val="none" w:sz="0" w:space="0" w:color="auto"/>
                                        <w:bottom w:val="none" w:sz="0" w:space="0" w:color="auto"/>
                                        <w:right w:val="none" w:sz="0" w:space="0" w:color="auto"/>
                                      </w:divBdr>
                                      <w:divsChild>
                                        <w:div w:id="149443699">
                                          <w:marLeft w:val="0"/>
                                          <w:marRight w:val="0"/>
                                          <w:marTop w:val="0"/>
                                          <w:marBottom w:val="0"/>
                                          <w:divBdr>
                                            <w:top w:val="none" w:sz="0" w:space="0" w:color="auto"/>
                                            <w:left w:val="none" w:sz="0" w:space="0" w:color="auto"/>
                                            <w:bottom w:val="none" w:sz="0" w:space="0" w:color="auto"/>
                                            <w:right w:val="none" w:sz="0" w:space="0" w:color="auto"/>
                                          </w:divBdr>
                                          <w:divsChild>
                                            <w:div w:id="149443443">
                                              <w:marLeft w:val="0"/>
                                              <w:marRight w:val="0"/>
                                              <w:marTop w:val="0"/>
                                              <w:marBottom w:val="0"/>
                                              <w:divBdr>
                                                <w:top w:val="none" w:sz="0" w:space="0" w:color="auto"/>
                                                <w:left w:val="none" w:sz="0" w:space="0" w:color="auto"/>
                                                <w:bottom w:val="none" w:sz="0" w:space="0" w:color="auto"/>
                                                <w:right w:val="none" w:sz="0" w:space="0" w:color="auto"/>
                                              </w:divBdr>
                                              <w:divsChild>
                                                <w:div w:id="149443608">
                                                  <w:marLeft w:val="0"/>
                                                  <w:marRight w:val="0"/>
                                                  <w:marTop w:val="0"/>
                                                  <w:marBottom w:val="0"/>
                                                  <w:divBdr>
                                                    <w:top w:val="none" w:sz="0" w:space="0" w:color="auto"/>
                                                    <w:left w:val="none" w:sz="0" w:space="0" w:color="auto"/>
                                                    <w:bottom w:val="none" w:sz="0" w:space="0" w:color="auto"/>
                                                    <w:right w:val="none" w:sz="0" w:space="0" w:color="auto"/>
                                                  </w:divBdr>
                                                  <w:divsChild>
                                                    <w:div w:id="149443484">
                                                      <w:marLeft w:val="0"/>
                                                      <w:marRight w:val="0"/>
                                                      <w:marTop w:val="0"/>
                                                      <w:marBottom w:val="0"/>
                                                      <w:divBdr>
                                                        <w:top w:val="none" w:sz="0" w:space="0" w:color="auto"/>
                                                        <w:left w:val="none" w:sz="0" w:space="0" w:color="auto"/>
                                                        <w:bottom w:val="none" w:sz="0" w:space="0" w:color="auto"/>
                                                        <w:right w:val="none" w:sz="0" w:space="0" w:color="auto"/>
                                                      </w:divBdr>
                                                    </w:div>
                                                  </w:divsChild>
                                                </w:div>
                                                <w:div w:id="149443692">
                                                  <w:marLeft w:val="0"/>
                                                  <w:marRight w:val="255"/>
                                                  <w:marTop w:val="75"/>
                                                  <w:marBottom w:val="0"/>
                                                  <w:divBdr>
                                                    <w:top w:val="none" w:sz="0" w:space="0" w:color="auto"/>
                                                    <w:left w:val="none" w:sz="0" w:space="0" w:color="auto"/>
                                                    <w:bottom w:val="none" w:sz="0" w:space="0" w:color="auto"/>
                                                    <w:right w:val="none" w:sz="0" w:space="0" w:color="auto"/>
                                                  </w:divBdr>
                                                </w:div>
                                                <w:div w:id="1494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43543">
                              <w:marLeft w:val="105"/>
                              <w:marRight w:val="105"/>
                              <w:marTop w:val="0"/>
                              <w:marBottom w:val="150"/>
                              <w:divBdr>
                                <w:top w:val="single" w:sz="48" w:space="0" w:color="FFFFFF"/>
                                <w:left w:val="none" w:sz="0" w:space="0" w:color="auto"/>
                                <w:bottom w:val="none" w:sz="0" w:space="0" w:color="auto"/>
                                <w:right w:val="none" w:sz="0" w:space="0" w:color="auto"/>
                              </w:divBdr>
                              <w:divsChild>
                                <w:div w:id="149443494">
                                  <w:marLeft w:val="0"/>
                                  <w:marRight w:val="0"/>
                                  <w:marTop w:val="0"/>
                                  <w:marBottom w:val="255"/>
                                  <w:divBdr>
                                    <w:top w:val="none" w:sz="0" w:space="0" w:color="auto"/>
                                    <w:left w:val="none" w:sz="0" w:space="0" w:color="auto"/>
                                    <w:bottom w:val="none" w:sz="0" w:space="0" w:color="auto"/>
                                    <w:right w:val="none" w:sz="0" w:space="0" w:color="auto"/>
                                  </w:divBdr>
                                  <w:divsChild>
                                    <w:div w:id="149443333">
                                      <w:marLeft w:val="0"/>
                                      <w:marRight w:val="0"/>
                                      <w:marTop w:val="0"/>
                                      <w:marBottom w:val="0"/>
                                      <w:divBdr>
                                        <w:top w:val="none" w:sz="0" w:space="0" w:color="auto"/>
                                        <w:left w:val="none" w:sz="0" w:space="0" w:color="auto"/>
                                        <w:bottom w:val="none" w:sz="0" w:space="0" w:color="auto"/>
                                        <w:right w:val="none" w:sz="0" w:space="0" w:color="auto"/>
                                      </w:divBdr>
                                      <w:divsChild>
                                        <w:div w:id="149443605">
                                          <w:marLeft w:val="0"/>
                                          <w:marRight w:val="0"/>
                                          <w:marTop w:val="0"/>
                                          <w:marBottom w:val="0"/>
                                          <w:divBdr>
                                            <w:top w:val="none" w:sz="0" w:space="0" w:color="auto"/>
                                            <w:left w:val="none" w:sz="0" w:space="0" w:color="auto"/>
                                            <w:bottom w:val="none" w:sz="0" w:space="0" w:color="auto"/>
                                            <w:right w:val="none" w:sz="0" w:space="0" w:color="auto"/>
                                          </w:divBdr>
                                        </w:div>
                                      </w:divsChild>
                                    </w:div>
                                    <w:div w:id="149443465">
                                      <w:marLeft w:val="0"/>
                                      <w:marRight w:val="255"/>
                                      <w:marTop w:val="75"/>
                                      <w:marBottom w:val="0"/>
                                      <w:divBdr>
                                        <w:top w:val="none" w:sz="0" w:space="0" w:color="auto"/>
                                        <w:left w:val="none" w:sz="0" w:space="0" w:color="auto"/>
                                        <w:bottom w:val="none" w:sz="0" w:space="0" w:color="auto"/>
                                        <w:right w:val="none" w:sz="0" w:space="0" w:color="auto"/>
                                      </w:divBdr>
                                      <w:divsChild>
                                        <w:div w:id="149443764">
                                          <w:marLeft w:val="0"/>
                                          <w:marRight w:val="0"/>
                                          <w:marTop w:val="0"/>
                                          <w:marBottom w:val="0"/>
                                          <w:divBdr>
                                            <w:top w:val="none" w:sz="0" w:space="0" w:color="auto"/>
                                            <w:left w:val="none" w:sz="0" w:space="0" w:color="auto"/>
                                            <w:bottom w:val="none" w:sz="0" w:space="0" w:color="auto"/>
                                            <w:right w:val="none" w:sz="0" w:space="0" w:color="auto"/>
                                          </w:divBdr>
                                          <w:divsChild>
                                            <w:div w:id="149443621">
                                              <w:marLeft w:val="0"/>
                                              <w:marRight w:val="0"/>
                                              <w:marTop w:val="0"/>
                                              <w:marBottom w:val="0"/>
                                              <w:divBdr>
                                                <w:top w:val="none" w:sz="0" w:space="0" w:color="auto"/>
                                                <w:left w:val="none" w:sz="0" w:space="0" w:color="auto"/>
                                                <w:bottom w:val="none" w:sz="0" w:space="0" w:color="auto"/>
                                                <w:right w:val="none" w:sz="0" w:space="0" w:color="auto"/>
                                              </w:divBdr>
                                              <w:divsChild>
                                                <w:div w:id="149443506">
                                                  <w:marLeft w:val="0"/>
                                                  <w:marRight w:val="0"/>
                                                  <w:marTop w:val="0"/>
                                                  <w:marBottom w:val="0"/>
                                                  <w:divBdr>
                                                    <w:top w:val="none" w:sz="0" w:space="0" w:color="auto"/>
                                                    <w:left w:val="none" w:sz="0" w:space="0" w:color="auto"/>
                                                    <w:bottom w:val="none" w:sz="0" w:space="0" w:color="auto"/>
                                                    <w:right w:val="none" w:sz="0" w:space="0" w:color="auto"/>
                                                  </w:divBdr>
                                                  <w:divsChild>
                                                    <w:div w:id="149443514">
                                                      <w:marLeft w:val="0"/>
                                                      <w:marRight w:val="0"/>
                                                      <w:marTop w:val="0"/>
                                                      <w:marBottom w:val="0"/>
                                                      <w:divBdr>
                                                        <w:top w:val="none" w:sz="0" w:space="0" w:color="auto"/>
                                                        <w:left w:val="none" w:sz="0" w:space="0" w:color="auto"/>
                                                        <w:bottom w:val="none" w:sz="0" w:space="0" w:color="auto"/>
                                                        <w:right w:val="none" w:sz="0" w:space="0" w:color="auto"/>
                                                      </w:divBdr>
                                                    </w:div>
                                                  </w:divsChild>
                                                </w:div>
                                                <w:div w:id="149443641">
                                                  <w:marLeft w:val="0"/>
                                                  <w:marRight w:val="255"/>
                                                  <w:marTop w:val="75"/>
                                                  <w:marBottom w:val="0"/>
                                                  <w:divBdr>
                                                    <w:top w:val="none" w:sz="0" w:space="0" w:color="auto"/>
                                                    <w:left w:val="none" w:sz="0" w:space="0" w:color="auto"/>
                                                    <w:bottom w:val="none" w:sz="0" w:space="0" w:color="auto"/>
                                                    <w:right w:val="none" w:sz="0" w:space="0" w:color="auto"/>
                                                  </w:divBdr>
                                                </w:div>
                                                <w:div w:id="1494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43737">
                                  <w:marLeft w:val="0"/>
                                  <w:marRight w:val="0"/>
                                  <w:marTop w:val="0"/>
                                  <w:marBottom w:val="255"/>
                                  <w:divBdr>
                                    <w:top w:val="none" w:sz="0" w:space="0" w:color="auto"/>
                                    <w:left w:val="none" w:sz="0" w:space="0" w:color="auto"/>
                                    <w:bottom w:val="none" w:sz="0" w:space="0" w:color="auto"/>
                                    <w:right w:val="none" w:sz="0" w:space="0" w:color="auto"/>
                                  </w:divBdr>
                                  <w:divsChild>
                                    <w:div w:id="149443497">
                                      <w:marLeft w:val="0"/>
                                      <w:marRight w:val="255"/>
                                      <w:marTop w:val="75"/>
                                      <w:marBottom w:val="0"/>
                                      <w:divBdr>
                                        <w:top w:val="none" w:sz="0" w:space="0" w:color="auto"/>
                                        <w:left w:val="none" w:sz="0" w:space="0" w:color="auto"/>
                                        <w:bottom w:val="none" w:sz="0" w:space="0" w:color="auto"/>
                                        <w:right w:val="none" w:sz="0" w:space="0" w:color="auto"/>
                                      </w:divBdr>
                                      <w:divsChild>
                                        <w:div w:id="149443454">
                                          <w:marLeft w:val="0"/>
                                          <w:marRight w:val="0"/>
                                          <w:marTop w:val="0"/>
                                          <w:marBottom w:val="0"/>
                                          <w:divBdr>
                                            <w:top w:val="none" w:sz="0" w:space="0" w:color="auto"/>
                                            <w:left w:val="none" w:sz="0" w:space="0" w:color="auto"/>
                                            <w:bottom w:val="none" w:sz="0" w:space="0" w:color="auto"/>
                                            <w:right w:val="none" w:sz="0" w:space="0" w:color="auto"/>
                                          </w:divBdr>
                                          <w:divsChild>
                                            <w:div w:id="149443412">
                                              <w:marLeft w:val="0"/>
                                              <w:marRight w:val="0"/>
                                              <w:marTop w:val="0"/>
                                              <w:marBottom w:val="0"/>
                                              <w:divBdr>
                                                <w:top w:val="none" w:sz="0" w:space="0" w:color="auto"/>
                                                <w:left w:val="none" w:sz="0" w:space="0" w:color="auto"/>
                                                <w:bottom w:val="none" w:sz="0" w:space="0" w:color="auto"/>
                                                <w:right w:val="none" w:sz="0" w:space="0" w:color="auto"/>
                                              </w:divBdr>
                                              <w:divsChild>
                                                <w:div w:id="149443542">
                                                  <w:marLeft w:val="0"/>
                                                  <w:marRight w:val="0"/>
                                                  <w:marTop w:val="0"/>
                                                  <w:marBottom w:val="0"/>
                                                  <w:divBdr>
                                                    <w:top w:val="none" w:sz="0" w:space="0" w:color="auto"/>
                                                    <w:left w:val="none" w:sz="0" w:space="0" w:color="auto"/>
                                                    <w:bottom w:val="none" w:sz="0" w:space="0" w:color="auto"/>
                                                    <w:right w:val="none" w:sz="0" w:space="0" w:color="auto"/>
                                                  </w:divBdr>
                                                  <w:divsChild>
                                                    <w:div w:id="149443785">
                                                      <w:marLeft w:val="0"/>
                                                      <w:marRight w:val="0"/>
                                                      <w:marTop w:val="0"/>
                                                      <w:marBottom w:val="0"/>
                                                      <w:divBdr>
                                                        <w:top w:val="none" w:sz="0" w:space="0" w:color="auto"/>
                                                        <w:left w:val="none" w:sz="0" w:space="0" w:color="auto"/>
                                                        <w:bottom w:val="none" w:sz="0" w:space="0" w:color="auto"/>
                                                        <w:right w:val="none" w:sz="0" w:space="0" w:color="auto"/>
                                                      </w:divBdr>
                                                    </w:div>
                                                  </w:divsChild>
                                                </w:div>
                                                <w:div w:id="149443582">
                                                  <w:marLeft w:val="0"/>
                                                  <w:marRight w:val="255"/>
                                                  <w:marTop w:val="75"/>
                                                  <w:marBottom w:val="0"/>
                                                  <w:divBdr>
                                                    <w:top w:val="none" w:sz="0" w:space="0" w:color="auto"/>
                                                    <w:left w:val="none" w:sz="0" w:space="0" w:color="auto"/>
                                                    <w:bottom w:val="none" w:sz="0" w:space="0" w:color="auto"/>
                                                    <w:right w:val="none" w:sz="0" w:space="0" w:color="auto"/>
                                                  </w:divBdr>
                                                </w:div>
                                                <w:div w:id="1494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679">
                                      <w:marLeft w:val="0"/>
                                      <w:marRight w:val="0"/>
                                      <w:marTop w:val="0"/>
                                      <w:marBottom w:val="0"/>
                                      <w:divBdr>
                                        <w:top w:val="none" w:sz="0" w:space="0" w:color="auto"/>
                                        <w:left w:val="none" w:sz="0" w:space="0" w:color="auto"/>
                                        <w:bottom w:val="none" w:sz="0" w:space="0" w:color="auto"/>
                                        <w:right w:val="none" w:sz="0" w:space="0" w:color="auto"/>
                                      </w:divBdr>
                                      <w:divsChild>
                                        <w:div w:id="1494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04">
                              <w:marLeft w:val="105"/>
                              <w:marRight w:val="105"/>
                              <w:marTop w:val="0"/>
                              <w:marBottom w:val="150"/>
                              <w:divBdr>
                                <w:top w:val="single" w:sz="48" w:space="0" w:color="FFFFFF"/>
                                <w:left w:val="none" w:sz="0" w:space="0" w:color="auto"/>
                                <w:bottom w:val="none" w:sz="0" w:space="0" w:color="auto"/>
                                <w:right w:val="none" w:sz="0" w:space="0" w:color="auto"/>
                              </w:divBdr>
                              <w:divsChild>
                                <w:div w:id="149443600">
                                  <w:marLeft w:val="0"/>
                                  <w:marRight w:val="0"/>
                                  <w:marTop w:val="0"/>
                                  <w:marBottom w:val="255"/>
                                  <w:divBdr>
                                    <w:top w:val="none" w:sz="0" w:space="0" w:color="auto"/>
                                    <w:left w:val="none" w:sz="0" w:space="0" w:color="auto"/>
                                    <w:bottom w:val="none" w:sz="0" w:space="0" w:color="auto"/>
                                    <w:right w:val="none" w:sz="0" w:space="0" w:color="auto"/>
                                  </w:divBdr>
                                  <w:divsChild>
                                    <w:div w:id="149443510">
                                      <w:marLeft w:val="0"/>
                                      <w:marRight w:val="255"/>
                                      <w:marTop w:val="75"/>
                                      <w:marBottom w:val="0"/>
                                      <w:divBdr>
                                        <w:top w:val="none" w:sz="0" w:space="0" w:color="auto"/>
                                        <w:left w:val="none" w:sz="0" w:space="0" w:color="auto"/>
                                        <w:bottom w:val="none" w:sz="0" w:space="0" w:color="auto"/>
                                        <w:right w:val="none" w:sz="0" w:space="0" w:color="auto"/>
                                      </w:divBdr>
                                      <w:divsChild>
                                        <w:div w:id="149443795">
                                          <w:marLeft w:val="0"/>
                                          <w:marRight w:val="0"/>
                                          <w:marTop w:val="0"/>
                                          <w:marBottom w:val="0"/>
                                          <w:divBdr>
                                            <w:top w:val="none" w:sz="0" w:space="0" w:color="auto"/>
                                            <w:left w:val="none" w:sz="0" w:space="0" w:color="auto"/>
                                            <w:bottom w:val="none" w:sz="0" w:space="0" w:color="auto"/>
                                            <w:right w:val="none" w:sz="0" w:space="0" w:color="auto"/>
                                          </w:divBdr>
                                          <w:divsChild>
                                            <w:div w:id="149443391">
                                              <w:marLeft w:val="0"/>
                                              <w:marRight w:val="0"/>
                                              <w:marTop w:val="0"/>
                                              <w:marBottom w:val="0"/>
                                              <w:divBdr>
                                                <w:top w:val="none" w:sz="0" w:space="0" w:color="auto"/>
                                                <w:left w:val="none" w:sz="0" w:space="0" w:color="auto"/>
                                                <w:bottom w:val="none" w:sz="0" w:space="0" w:color="auto"/>
                                                <w:right w:val="none" w:sz="0" w:space="0" w:color="auto"/>
                                              </w:divBdr>
                                              <w:divsChild>
                                                <w:div w:id="149443425">
                                                  <w:marLeft w:val="0"/>
                                                  <w:marRight w:val="0"/>
                                                  <w:marTop w:val="0"/>
                                                  <w:marBottom w:val="0"/>
                                                  <w:divBdr>
                                                    <w:top w:val="none" w:sz="0" w:space="0" w:color="auto"/>
                                                    <w:left w:val="none" w:sz="0" w:space="0" w:color="auto"/>
                                                    <w:bottom w:val="none" w:sz="0" w:space="0" w:color="auto"/>
                                                    <w:right w:val="none" w:sz="0" w:space="0" w:color="auto"/>
                                                  </w:divBdr>
                                                  <w:divsChild>
                                                    <w:div w:id="149443486">
                                                      <w:marLeft w:val="0"/>
                                                      <w:marRight w:val="0"/>
                                                      <w:marTop w:val="0"/>
                                                      <w:marBottom w:val="0"/>
                                                      <w:divBdr>
                                                        <w:top w:val="none" w:sz="0" w:space="0" w:color="auto"/>
                                                        <w:left w:val="none" w:sz="0" w:space="0" w:color="auto"/>
                                                        <w:bottom w:val="none" w:sz="0" w:space="0" w:color="auto"/>
                                                        <w:right w:val="none" w:sz="0" w:space="0" w:color="auto"/>
                                                      </w:divBdr>
                                                    </w:div>
                                                  </w:divsChild>
                                                </w:div>
                                                <w:div w:id="149443650">
                                                  <w:marLeft w:val="0"/>
                                                  <w:marRight w:val="255"/>
                                                  <w:marTop w:val="75"/>
                                                  <w:marBottom w:val="0"/>
                                                  <w:divBdr>
                                                    <w:top w:val="none" w:sz="0" w:space="0" w:color="auto"/>
                                                    <w:left w:val="none" w:sz="0" w:space="0" w:color="auto"/>
                                                    <w:bottom w:val="none" w:sz="0" w:space="0" w:color="auto"/>
                                                    <w:right w:val="none" w:sz="0" w:space="0" w:color="auto"/>
                                                  </w:divBdr>
                                                </w:div>
                                                <w:div w:id="1494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3705">
                                      <w:marLeft w:val="0"/>
                                      <w:marRight w:val="0"/>
                                      <w:marTop w:val="0"/>
                                      <w:marBottom w:val="0"/>
                                      <w:divBdr>
                                        <w:top w:val="none" w:sz="0" w:space="0" w:color="auto"/>
                                        <w:left w:val="none" w:sz="0" w:space="0" w:color="auto"/>
                                        <w:bottom w:val="none" w:sz="0" w:space="0" w:color="auto"/>
                                        <w:right w:val="none" w:sz="0" w:space="0" w:color="auto"/>
                                      </w:divBdr>
                                      <w:divsChild>
                                        <w:div w:id="1494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3703">
                                  <w:marLeft w:val="0"/>
                                  <w:marRight w:val="0"/>
                                  <w:marTop w:val="0"/>
                                  <w:marBottom w:val="255"/>
                                  <w:divBdr>
                                    <w:top w:val="none" w:sz="0" w:space="0" w:color="auto"/>
                                    <w:left w:val="none" w:sz="0" w:space="0" w:color="auto"/>
                                    <w:bottom w:val="none" w:sz="0" w:space="0" w:color="auto"/>
                                    <w:right w:val="none" w:sz="0" w:space="0" w:color="auto"/>
                                  </w:divBdr>
                                  <w:divsChild>
                                    <w:div w:id="149443331">
                                      <w:marLeft w:val="0"/>
                                      <w:marRight w:val="0"/>
                                      <w:marTop w:val="0"/>
                                      <w:marBottom w:val="0"/>
                                      <w:divBdr>
                                        <w:top w:val="none" w:sz="0" w:space="0" w:color="auto"/>
                                        <w:left w:val="none" w:sz="0" w:space="0" w:color="auto"/>
                                        <w:bottom w:val="none" w:sz="0" w:space="0" w:color="auto"/>
                                        <w:right w:val="none" w:sz="0" w:space="0" w:color="auto"/>
                                      </w:divBdr>
                                      <w:divsChild>
                                        <w:div w:id="149443709">
                                          <w:marLeft w:val="0"/>
                                          <w:marRight w:val="0"/>
                                          <w:marTop w:val="0"/>
                                          <w:marBottom w:val="0"/>
                                          <w:divBdr>
                                            <w:top w:val="none" w:sz="0" w:space="0" w:color="auto"/>
                                            <w:left w:val="none" w:sz="0" w:space="0" w:color="auto"/>
                                            <w:bottom w:val="none" w:sz="0" w:space="0" w:color="auto"/>
                                            <w:right w:val="none" w:sz="0" w:space="0" w:color="auto"/>
                                          </w:divBdr>
                                        </w:div>
                                      </w:divsChild>
                                    </w:div>
                                    <w:div w:id="149443380">
                                      <w:marLeft w:val="0"/>
                                      <w:marRight w:val="255"/>
                                      <w:marTop w:val="75"/>
                                      <w:marBottom w:val="0"/>
                                      <w:divBdr>
                                        <w:top w:val="none" w:sz="0" w:space="0" w:color="auto"/>
                                        <w:left w:val="none" w:sz="0" w:space="0" w:color="auto"/>
                                        <w:bottom w:val="none" w:sz="0" w:space="0" w:color="auto"/>
                                        <w:right w:val="none" w:sz="0" w:space="0" w:color="auto"/>
                                      </w:divBdr>
                                      <w:divsChild>
                                        <w:div w:id="149443741">
                                          <w:marLeft w:val="0"/>
                                          <w:marRight w:val="0"/>
                                          <w:marTop w:val="0"/>
                                          <w:marBottom w:val="0"/>
                                          <w:divBdr>
                                            <w:top w:val="none" w:sz="0" w:space="0" w:color="auto"/>
                                            <w:left w:val="none" w:sz="0" w:space="0" w:color="auto"/>
                                            <w:bottom w:val="none" w:sz="0" w:space="0" w:color="auto"/>
                                            <w:right w:val="none" w:sz="0" w:space="0" w:color="auto"/>
                                          </w:divBdr>
                                          <w:divsChild>
                                            <w:div w:id="149443710">
                                              <w:marLeft w:val="0"/>
                                              <w:marRight w:val="0"/>
                                              <w:marTop w:val="0"/>
                                              <w:marBottom w:val="0"/>
                                              <w:divBdr>
                                                <w:top w:val="none" w:sz="0" w:space="0" w:color="auto"/>
                                                <w:left w:val="none" w:sz="0" w:space="0" w:color="auto"/>
                                                <w:bottom w:val="none" w:sz="0" w:space="0" w:color="auto"/>
                                                <w:right w:val="none" w:sz="0" w:space="0" w:color="auto"/>
                                              </w:divBdr>
                                              <w:divsChild>
                                                <w:div w:id="149443479">
                                                  <w:marLeft w:val="0"/>
                                                  <w:marRight w:val="0"/>
                                                  <w:marTop w:val="0"/>
                                                  <w:marBottom w:val="0"/>
                                                  <w:divBdr>
                                                    <w:top w:val="none" w:sz="0" w:space="0" w:color="auto"/>
                                                    <w:left w:val="none" w:sz="0" w:space="0" w:color="auto"/>
                                                    <w:bottom w:val="none" w:sz="0" w:space="0" w:color="auto"/>
                                                    <w:right w:val="none" w:sz="0" w:space="0" w:color="auto"/>
                                                  </w:divBdr>
                                                </w:div>
                                                <w:div w:id="149443482">
                                                  <w:marLeft w:val="0"/>
                                                  <w:marRight w:val="0"/>
                                                  <w:marTop w:val="0"/>
                                                  <w:marBottom w:val="0"/>
                                                  <w:divBdr>
                                                    <w:top w:val="none" w:sz="0" w:space="0" w:color="auto"/>
                                                    <w:left w:val="none" w:sz="0" w:space="0" w:color="auto"/>
                                                    <w:bottom w:val="none" w:sz="0" w:space="0" w:color="auto"/>
                                                    <w:right w:val="none" w:sz="0" w:space="0" w:color="auto"/>
                                                  </w:divBdr>
                                                  <w:divsChild>
                                                    <w:div w:id="149443687">
                                                      <w:marLeft w:val="0"/>
                                                      <w:marRight w:val="0"/>
                                                      <w:marTop w:val="0"/>
                                                      <w:marBottom w:val="0"/>
                                                      <w:divBdr>
                                                        <w:top w:val="none" w:sz="0" w:space="0" w:color="auto"/>
                                                        <w:left w:val="none" w:sz="0" w:space="0" w:color="auto"/>
                                                        <w:bottom w:val="none" w:sz="0" w:space="0" w:color="auto"/>
                                                        <w:right w:val="none" w:sz="0" w:space="0" w:color="auto"/>
                                                      </w:divBdr>
                                                    </w:div>
                                                  </w:divsChild>
                                                </w:div>
                                                <w:div w:id="149443659">
                                                  <w:marLeft w:val="0"/>
                                                  <w:marRight w:val="25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43680">
      <w:marLeft w:val="0"/>
      <w:marRight w:val="0"/>
      <w:marTop w:val="0"/>
      <w:marBottom w:val="0"/>
      <w:divBdr>
        <w:top w:val="none" w:sz="0" w:space="0" w:color="auto"/>
        <w:left w:val="none" w:sz="0" w:space="0" w:color="auto"/>
        <w:bottom w:val="none" w:sz="0" w:space="0" w:color="auto"/>
        <w:right w:val="none" w:sz="0" w:space="0" w:color="auto"/>
      </w:divBdr>
      <w:divsChild>
        <w:div w:id="149443433">
          <w:marLeft w:val="0"/>
          <w:marRight w:val="0"/>
          <w:marTop w:val="0"/>
          <w:marBottom w:val="0"/>
          <w:divBdr>
            <w:top w:val="none" w:sz="0" w:space="0" w:color="auto"/>
            <w:left w:val="none" w:sz="0" w:space="0" w:color="auto"/>
            <w:bottom w:val="none" w:sz="0" w:space="0" w:color="auto"/>
            <w:right w:val="none" w:sz="0" w:space="0" w:color="auto"/>
          </w:divBdr>
          <w:divsChild>
            <w:div w:id="149443329">
              <w:marLeft w:val="0"/>
              <w:marRight w:val="0"/>
              <w:marTop w:val="0"/>
              <w:marBottom w:val="0"/>
              <w:divBdr>
                <w:top w:val="none" w:sz="0" w:space="0" w:color="auto"/>
                <w:left w:val="none" w:sz="0" w:space="0" w:color="auto"/>
                <w:bottom w:val="none" w:sz="0" w:space="0" w:color="auto"/>
                <w:right w:val="none" w:sz="0" w:space="0" w:color="auto"/>
              </w:divBdr>
              <w:divsChild>
                <w:div w:id="149443387">
                  <w:marLeft w:val="0"/>
                  <w:marRight w:val="225"/>
                  <w:marTop w:val="0"/>
                  <w:marBottom w:val="0"/>
                  <w:divBdr>
                    <w:top w:val="none" w:sz="0" w:space="0" w:color="auto"/>
                    <w:left w:val="none" w:sz="0" w:space="0" w:color="auto"/>
                    <w:bottom w:val="none" w:sz="0" w:space="0" w:color="auto"/>
                    <w:right w:val="none" w:sz="0" w:space="0" w:color="auto"/>
                  </w:divBdr>
                  <w:divsChild>
                    <w:div w:id="14944343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149443684">
      <w:marLeft w:val="0"/>
      <w:marRight w:val="0"/>
      <w:marTop w:val="0"/>
      <w:marBottom w:val="0"/>
      <w:divBdr>
        <w:top w:val="none" w:sz="0" w:space="0" w:color="auto"/>
        <w:left w:val="none" w:sz="0" w:space="0" w:color="auto"/>
        <w:bottom w:val="none" w:sz="0" w:space="0" w:color="auto"/>
        <w:right w:val="none" w:sz="0" w:space="0" w:color="auto"/>
      </w:divBdr>
      <w:divsChild>
        <w:div w:id="149443756">
          <w:marLeft w:val="0"/>
          <w:marRight w:val="0"/>
          <w:marTop w:val="0"/>
          <w:marBottom w:val="0"/>
          <w:divBdr>
            <w:top w:val="none" w:sz="0" w:space="0" w:color="auto"/>
            <w:left w:val="none" w:sz="0" w:space="0" w:color="auto"/>
            <w:bottom w:val="none" w:sz="0" w:space="0" w:color="auto"/>
            <w:right w:val="none" w:sz="0" w:space="0" w:color="auto"/>
          </w:divBdr>
          <w:divsChild>
            <w:div w:id="149443359">
              <w:marLeft w:val="0"/>
              <w:marRight w:val="0"/>
              <w:marTop w:val="0"/>
              <w:marBottom w:val="0"/>
              <w:divBdr>
                <w:top w:val="none" w:sz="0" w:space="0" w:color="auto"/>
                <w:left w:val="none" w:sz="0" w:space="0" w:color="auto"/>
                <w:bottom w:val="none" w:sz="0" w:space="0" w:color="auto"/>
                <w:right w:val="none" w:sz="0" w:space="0" w:color="auto"/>
              </w:divBdr>
              <w:divsChild>
                <w:div w:id="149443405">
                  <w:marLeft w:val="0"/>
                  <w:marRight w:val="225"/>
                  <w:marTop w:val="0"/>
                  <w:marBottom w:val="0"/>
                  <w:divBdr>
                    <w:top w:val="none" w:sz="0" w:space="0" w:color="auto"/>
                    <w:left w:val="none" w:sz="0" w:space="0" w:color="auto"/>
                    <w:bottom w:val="none" w:sz="0" w:space="0" w:color="auto"/>
                    <w:right w:val="none" w:sz="0" w:space="0" w:color="auto"/>
                  </w:divBdr>
                  <w:divsChild>
                    <w:div w:id="149443461">
                      <w:marLeft w:val="0"/>
                      <w:marRight w:val="0"/>
                      <w:marTop w:val="0"/>
                      <w:marBottom w:val="0"/>
                      <w:divBdr>
                        <w:top w:val="none" w:sz="0" w:space="0" w:color="auto"/>
                        <w:left w:val="none" w:sz="0" w:space="0" w:color="auto"/>
                        <w:bottom w:val="none" w:sz="0" w:space="0" w:color="auto"/>
                        <w:right w:val="none" w:sz="0" w:space="0" w:color="auto"/>
                      </w:divBdr>
                      <w:divsChild>
                        <w:div w:id="149443349">
                          <w:marLeft w:val="0"/>
                          <w:marRight w:val="0"/>
                          <w:marTop w:val="0"/>
                          <w:marBottom w:val="0"/>
                          <w:divBdr>
                            <w:top w:val="single" w:sz="6" w:space="8" w:color="808080"/>
                            <w:left w:val="single" w:sz="6" w:space="8" w:color="808080"/>
                            <w:bottom w:val="single" w:sz="6" w:space="8" w:color="808080"/>
                            <w:right w:val="single" w:sz="6" w:space="8" w:color="808080"/>
                          </w:divBdr>
                          <w:divsChild>
                            <w:div w:id="1494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690">
      <w:marLeft w:val="0"/>
      <w:marRight w:val="0"/>
      <w:marTop w:val="0"/>
      <w:marBottom w:val="0"/>
      <w:divBdr>
        <w:top w:val="none" w:sz="0" w:space="0" w:color="auto"/>
        <w:left w:val="none" w:sz="0" w:space="0" w:color="auto"/>
        <w:bottom w:val="none" w:sz="0" w:space="0" w:color="auto"/>
        <w:right w:val="none" w:sz="0" w:space="0" w:color="auto"/>
      </w:divBdr>
      <w:divsChild>
        <w:div w:id="149443431">
          <w:marLeft w:val="0"/>
          <w:marRight w:val="0"/>
          <w:marTop w:val="0"/>
          <w:marBottom w:val="0"/>
          <w:divBdr>
            <w:top w:val="none" w:sz="0" w:space="0" w:color="auto"/>
            <w:left w:val="none" w:sz="0" w:space="0" w:color="auto"/>
            <w:bottom w:val="none" w:sz="0" w:space="0" w:color="auto"/>
            <w:right w:val="none" w:sz="0" w:space="0" w:color="auto"/>
          </w:divBdr>
          <w:divsChild>
            <w:div w:id="149443630">
              <w:marLeft w:val="0"/>
              <w:marRight w:val="0"/>
              <w:marTop w:val="0"/>
              <w:marBottom w:val="0"/>
              <w:divBdr>
                <w:top w:val="none" w:sz="0" w:space="0" w:color="auto"/>
                <w:left w:val="none" w:sz="0" w:space="0" w:color="auto"/>
                <w:bottom w:val="none" w:sz="0" w:space="0" w:color="auto"/>
                <w:right w:val="none" w:sz="0" w:space="0" w:color="auto"/>
              </w:divBdr>
              <w:divsChild>
                <w:div w:id="149443800">
                  <w:marLeft w:val="0"/>
                  <w:marRight w:val="225"/>
                  <w:marTop w:val="0"/>
                  <w:marBottom w:val="0"/>
                  <w:divBdr>
                    <w:top w:val="none" w:sz="0" w:space="0" w:color="auto"/>
                    <w:left w:val="none" w:sz="0" w:space="0" w:color="auto"/>
                    <w:bottom w:val="none" w:sz="0" w:space="0" w:color="auto"/>
                    <w:right w:val="none" w:sz="0" w:space="0" w:color="auto"/>
                  </w:divBdr>
                  <w:divsChild>
                    <w:div w:id="149443691">
                      <w:marLeft w:val="0"/>
                      <w:marRight w:val="0"/>
                      <w:marTop w:val="0"/>
                      <w:marBottom w:val="0"/>
                      <w:divBdr>
                        <w:top w:val="none" w:sz="0" w:space="0" w:color="auto"/>
                        <w:left w:val="none" w:sz="0" w:space="0" w:color="auto"/>
                        <w:bottom w:val="none" w:sz="0" w:space="0" w:color="auto"/>
                        <w:right w:val="none" w:sz="0" w:space="0" w:color="auto"/>
                      </w:divBdr>
                      <w:divsChild>
                        <w:div w:id="149443798">
                          <w:marLeft w:val="0"/>
                          <w:marRight w:val="0"/>
                          <w:marTop w:val="0"/>
                          <w:marBottom w:val="0"/>
                          <w:divBdr>
                            <w:top w:val="single" w:sz="6" w:space="8" w:color="808080"/>
                            <w:left w:val="single" w:sz="6" w:space="8" w:color="808080"/>
                            <w:bottom w:val="single" w:sz="6" w:space="8" w:color="808080"/>
                            <w:right w:val="single" w:sz="6" w:space="8" w:color="808080"/>
                          </w:divBdr>
                          <w:divsChild>
                            <w:div w:id="149443417">
                              <w:marLeft w:val="0"/>
                              <w:marRight w:val="0"/>
                              <w:marTop w:val="0"/>
                              <w:marBottom w:val="0"/>
                              <w:divBdr>
                                <w:top w:val="none" w:sz="0" w:space="0" w:color="auto"/>
                                <w:left w:val="none" w:sz="0" w:space="0" w:color="auto"/>
                                <w:bottom w:val="none" w:sz="0" w:space="0" w:color="auto"/>
                                <w:right w:val="none" w:sz="0" w:space="0" w:color="auto"/>
                              </w:divBdr>
                              <w:divsChild>
                                <w:div w:id="149443719">
                                  <w:marLeft w:val="0"/>
                                  <w:marRight w:val="0"/>
                                  <w:marTop w:val="0"/>
                                  <w:marBottom w:val="0"/>
                                  <w:divBdr>
                                    <w:top w:val="none" w:sz="0" w:space="0" w:color="auto"/>
                                    <w:left w:val="none" w:sz="0" w:space="0" w:color="auto"/>
                                    <w:bottom w:val="none" w:sz="0" w:space="0" w:color="auto"/>
                                    <w:right w:val="none" w:sz="0" w:space="0" w:color="auto"/>
                                  </w:divBdr>
                                </w:div>
                                <w:div w:id="149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718">
      <w:marLeft w:val="0"/>
      <w:marRight w:val="0"/>
      <w:marTop w:val="0"/>
      <w:marBottom w:val="0"/>
      <w:divBdr>
        <w:top w:val="none" w:sz="0" w:space="0" w:color="auto"/>
        <w:left w:val="none" w:sz="0" w:space="0" w:color="auto"/>
        <w:bottom w:val="none" w:sz="0" w:space="0" w:color="auto"/>
        <w:right w:val="none" w:sz="0" w:space="0" w:color="auto"/>
      </w:divBdr>
      <w:divsChild>
        <w:div w:id="149443615">
          <w:marLeft w:val="0"/>
          <w:marRight w:val="0"/>
          <w:marTop w:val="0"/>
          <w:marBottom w:val="0"/>
          <w:divBdr>
            <w:top w:val="none" w:sz="0" w:space="0" w:color="auto"/>
            <w:left w:val="none" w:sz="0" w:space="0" w:color="auto"/>
            <w:bottom w:val="none" w:sz="0" w:space="0" w:color="auto"/>
            <w:right w:val="none" w:sz="0" w:space="0" w:color="auto"/>
          </w:divBdr>
          <w:divsChild>
            <w:div w:id="149443572">
              <w:marLeft w:val="0"/>
              <w:marRight w:val="0"/>
              <w:marTop w:val="0"/>
              <w:marBottom w:val="0"/>
              <w:divBdr>
                <w:top w:val="none" w:sz="0" w:space="0" w:color="auto"/>
                <w:left w:val="none" w:sz="0" w:space="0" w:color="auto"/>
                <w:bottom w:val="none" w:sz="0" w:space="0" w:color="auto"/>
                <w:right w:val="none" w:sz="0" w:space="0" w:color="auto"/>
              </w:divBdr>
              <w:divsChild>
                <w:div w:id="149443629">
                  <w:marLeft w:val="0"/>
                  <w:marRight w:val="0"/>
                  <w:marTop w:val="0"/>
                  <w:marBottom w:val="0"/>
                  <w:divBdr>
                    <w:top w:val="none" w:sz="0" w:space="0" w:color="auto"/>
                    <w:left w:val="none" w:sz="0" w:space="0" w:color="auto"/>
                    <w:bottom w:val="none" w:sz="0" w:space="0" w:color="auto"/>
                    <w:right w:val="none" w:sz="0" w:space="0" w:color="auto"/>
                  </w:divBdr>
                  <w:divsChild>
                    <w:div w:id="149443810">
                      <w:marLeft w:val="0"/>
                      <w:marRight w:val="0"/>
                      <w:marTop w:val="0"/>
                      <w:marBottom w:val="0"/>
                      <w:divBdr>
                        <w:top w:val="none" w:sz="0" w:space="0" w:color="auto"/>
                        <w:left w:val="none" w:sz="0" w:space="0" w:color="auto"/>
                        <w:bottom w:val="none" w:sz="0" w:space="0" w:color="auto"/>
                        <w:right w:val="none" w:sz="0" w:space="0" w:color="auto"/>
                      </w:divBdr>
                      <w:divsChild>
                        <w:div w:id="149443413">
                          <w:marLeft w:val="0"/>
                          <w:marRight w:val="0"/>
                          <w:marTop w:val="0"/>
                          <w:marBottom w:val="0"/>
                          <w:divBdr>
                            <w:top w:val="none" w:sz="0" w:space="0" w:color="auto"/>
                            <w:left w:val="none" w:sz="0" w:space="0" w:color="auto"/>
                            <w:bottom w:val="none" w:sz="0" w:space="0" w:color="auto"/>
                            <w:right w:val="none" w:sz="0" w:space="0" w:color="auto"/>
                          </w:divBdr>
                          <w:divsChild>
                            <w:div w:id="149443671">
                              <w:marLeft w:val="0"/>
                              <w:marRight w:val="0"/>
                              <w:marTop w:val="0"/>
                              <w:marBottom w:val="0"/>
                              <w:divBdr>
                                <w:top w:val="none" w:sz="0" w:space="0" w:color="auto"/>
                                <w:left w:val="none" w:sz="0" w:space="0" w:color="auto"/>
                                <w:bottom w:val="none" w:sz="0" w:space="0" w:color="auto"/>
                                <w:right w:val="none" w:sz="0" w:space="0" w:color="auto"/>
                              </w:divBdr>
                              <w:divsChild>
                                <w:div w:id="149443513">
                                  <w:marLeft w:val="0"/>
                                  <w:marRight w:val="0"/>
                                  <w:marTop w:val="0"/>
                                  <w:marBottom w:val="0"/>
                                  <w:divBdr>
                                    <w:top w:val="none" w:sz="0" w:space="0" w:color="auto"/>
                                    <w:left w:val="none" w:sz="0" w:space="0" w:color="auto"/>
                                    <w:bottom w:val="none" w:sz="0" w:space="0" w:color="auto"/>
                                    <w:right w:val="none" w:sz="0" w:space="0" w:color="auto"/>
                                  </w:divBdr>
                                </w:div>
                                <w:div w:id="1494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793">
      <w:marLeft w:val="0"/>
      <w:marRight w:val="0"/>
      <w:marTop w:val="0"/>
      <w:marBottom w:val="0"/>
      <w:divBdr>
        <w:top w:val="none" w:sz="0" w:space="0" w:color="auto"/>
        <w:left w:val="none" w:sz="0" w:space="0" w:color="auto"/>
        <w:bottom w:val="none" w:sz="0" w:space="0" w:color="auto"/>
        <w:right w:val="none" w:sz="0" w:space="0" w:color="auto"/>
      </w:divBdr>
      <w:divsChild>
        <w:div w:id="149443786">
          <w:marLeft w:val="0"/>
          <w:marRight w:val="0"/>
          <w:marTop w:val="0"/>
          <w:marBottom w:val="0"/>
          <w:divBdr>
            <w:top w:val="none" w:sz="0" w:space="0" w:color="auto"/>
            <w:left w:val="none" w:sz="0" w:space="0" w:color="auto"/>
            <w:bottom w:val="none" w:sz="0" w:space="0" w:color="auto"/>
            <w:right w:val="none" w:sz="0" w:space="0" w:color="auto"/>
          </w:divBdr>
          <w:divsChild>
            <w:div w:id="149443734">
              <w:marLeft w:val="0"/>
              <w:marRight w:val="0"/>
              <w:marTop w:val="0"/>
              <w:marBottom w:val="0"/>
              <w:divBdr>
                <w:top w:val="none" w:sz="0" w:space="0" w:color="auto"/>
                <w:left w:val="none" w:sz="0" w:space="0" w:color="auto"/>
                <w:bottom w:val="none" w:sz="0" w:space="0" w:color="auto"/>
                <w:right w:val="none" w:sz="0" w:space="0" w:color="auto"/>
              </w:divBdr>
              <w:divsChild>
                <w:div w:id="149443826">
                  <w:marLeft w:val="0"/>
                  <w:marRight w:val="225"/>
                  <w:marTop w:val="0"/>
                  <w:marBottom w:val="0"/>
                  <w:divBdr>
                    <w:top w:val="none" w:sz="0" w:space="0" w:color="auto"/>
                    <w:left w:val="none" w:sz="0" w:space="0" w:color="auto"/>
                    <w:bottom w:val="none" w:sz="0" w:space="0" w:color="auto"/>
                    <w:right w:val="none" w:sz="0" w:space="0" w:color="auto"/>
                  </w:divBdr>
                  <w:divsChild>
                    <w:div w:id="149443622">
                      <w:marLeft w:val="0"/>
                      <w:marRight w:val="0"/>
                      <w:marTop w:val="0"/>
                      <w:marBottom w:val="0"/>
                      <w:divBdr>
                        <w:top w:val="none" w:sz="0" w:space="0" w:color="auto"/>
                        <w:left w:val="none" w:sz="0" w:space="0" w:color="auto"/>
                        <w:bottom w:val="none" w:sz="0" w:space="0" w:color="auto"/>
                        <w:right w:val="none" w:sz="0" w:space="0" w:color="auto"/>
                      </w:divBdr>
                      <w:divsChild>
                        <w:div w:id="149443568">
                          <w:marLeft w:val="0"/>
                          <w:marRight w:val="0"/>
                          <w:marTop w:val="0"/>
                          <w:marBottom w:val="0"/>
                          <w:divBdr>
                            <w:top w:val="single" w:sz="6" w:space="8" w:color="808080"/>
                            <w:left w:val="single" w:sz="6" w:space="8" w:color="808080"/>
                            <w:bottom w:val="single" w:sz="6" w:space="8" w:color="808080"/>
                            <w:right w:val="single" w:sz="6" w:space="8" w:color="808080"/>
                          </w:divBdr>
                          <w:divsChild>
                            <w:div w:id="149443355">
                              <w:marLeft w:val="0"/>
                              <w:marRight w:val="0"/>
                              <w:marTop w:val="0"/>
                              <w:marBottom w:val="0"/>
                              <w:divBdr>
                                <w:top w:val="none" w:sz="0" w:space="0" w:color="auto"/>
                                <w:left w:val="none" w:sz="0" w:space="0" w:color="auto"/>
                                <w:bottom w:val="none" w:sz="0" w:space="0" w:color="auto"/>
                                <w:right w:val="none" w:sz="0" w:space="0" w:color="auto"/>
                              </w:divBdr>
                              <w:divsChild>
                                <w:div w:id="1494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3808">
      <w:marLeft w:val="0"/>
      <w:marRight w:val="0"/>
      <w:marTop w:val="0"/>
      <w:marBottom w:val="0"/>
      <w:divBdr>
        <w:top w:val="none" w:sz="0" w:space="0" w:color="auto"/>
        <w:left w:val="none" w:sz="0" w:space="0" w:color="auto"/>
        <w:bottom w:val="none" w:sz="0" w:space="0" w:color="auto"/>
        <w:right w:val="none" w:sz="0" w:space="0" w:color="auto"/>
      </w:divBdr>
      <w:divsChild>
        <w:div w:id="149443463">
          <w:marLeft w:val="0"/>
          <w:marRight w:val="0"/>
          <w:marTop w:val="0"/>
          <w:marBottom w:val="0"/>
          <w:divBdr>
            <w:top w:val="none" w:sz="0" w:space="0" w:color="auto"/>
            <w:left w:val="none" w:sz="0" w:space="0" w:color="auto"/>
            <w:bottom w:val="none" w:sz="0" w:space="0" w:color="auto"/>
            <w:right w:val="none" w:sz="0" w:space="0" w:color="auto"/>
          </w:divBdr>
          <w:divsChild>
            <w:div w:id="149443551">
              <w:marLeft w:val="0"/>
              <w:marRight w:val="0"/>
              <w:marTop w:val="0"/>
              <w:marBottom w:val="0"/>
              <w:divBdr>
                <w:top w:val="none" w:sz="0" w:space="0" w:color="auto"/>
                <w:left w:val="none" w:sz="0" w:space="0" w:color="auto"/>
                <w:bottom w:val="none" w:sz="0" w:space="0" w:color="auto"/>
                <w:right w:val="none" w:sz="0" w:space="0" w:color="auto"/>
              </w:divBdr>
              <w:divsChild>
                <w:div w:id="149443789">
                  <w:marLeft w:val="0"/>
                  <w:marRight w:val="225"/>
                  <w:marTop w:val="0"/>
                  <w:marBottom w:val="0"/>
                  <w:divBdr>
                    <w:top w:val="none" w:sz="0" w:space="0" w:color="auto"/>
                    <w:left w:val="none" w:sz="0" w:space="0" w:color="auto"/>
                    <w:bottom w:val="none" w:sz="0" w:space="0" w:color="auto"/>
                    <w:right w:val="none" w:sz="0" w:space="0" w:color="auto"/>
                  </w:divBdr>
                  <w:divsChild>
                    <w:div w:id="149443801">
                      <w:marLeft w:val="0"/>
                      <w:marRight w:val="0"/>
                      <w:marTop w:val="0"/>
                      <w:marBottom w:val="0"/>
                      <w:divBdr>
                        <w:top w:val="none" w:sz="0" w:space="0" w:color="auto"/>
                        <w:left w:val="none" w:sz="0" w:space="0" w:color="auto"/>
                        <w:bottom w:val="none" w:sz="0" w:space="0" w:color="auto"/>
                        <w:right w:val="none" w:sz="0" w:space="0" w:color="auto"/>
                      </w:divBdr>
                      <w:divsChild>
                        <w:div w:id="149443598">
                          <w:marLeft w:val="0"/>
                          <w:marRight w:val="0"/>
                          <w:marTop w:val="0"/>
                          <w:marBottom w:val="0"/>
                          <w:divBdr>
                            <w:top w:val="single" w:sz="6" w:space="8" w:color="808080"/>
                            <w:left w:val="single" w:sz="6" w:space="8" w:color="808080"/>
                            <w:bottom w:val="single" w:sz="6" w:space="8" w:color="808080"/>
                            <w:right w:val="single" w:sz="6" w:space="8" w:color="808080"/>
                          </w:divBdr>
                          <w:divsChild>
                            <w:div w:id="149443369">
                              <w:marLeft w:val="0"/>
                              <w:marRight w:val="0"/>
                              <w:marTop w:val="0"/>
                              <w:marBottom w:val="0"/>
                              <w:divBdr>
                                <w:top w:val="none" w:sz="0" w:space="0" w:color="auto"/>
                                <w:left w:val="none" w:sz="0" w:space="0" w:color="auto"/>
                                <w:bottom w:val="none" w:sz="0" w:space="0" w:color="auto"/>
                                <w:right w:val="none" w:sz="0" w:space="0" w:color="auto"/>
                              </w:divBdr>
                            </w:div>
                            <w:div w:id="149443375">
                              <w:marLeft w:val="0"/>
                              <w:marRight w:val="0"/>
                              <w:marTop w:val="0"/>
                              <w:marBottom w:val="0"/>
                              <w:divBdr>
                                <w:top w:val="none" w:sz="0" w:space="0" w:color="auto"/>
                                <w:left w:val="none" w:sz="0" w:space="0" w:color="auto"/>
                                <w:bottom w:val="none" w:sz="0" w:space="0" w:color="auto"/>
                                <w:right w:val="none" w:sz="0" w:space="0" w:color="auto"/>
                              </w:divBdr>
                            </w:div>
                            <w:div w:id="1494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3813">
      <w:marLeft w:val="0"/>
      <w:marRight w:val="0"/>
      <w:marTop w:val="0"/>
      <w:marBottom w:val="0"/>
      <w:divBdr>
        <w:top w:val="none" w:sz="0" w:space="0" w:color="auto"/>
        <w:left w:val="none" w:sz="0" w:space="0" w:color="auto"/>
        <w:bottom w:val="none" w:sz="0" w:space="0" w:color="auto"/>
        <w:right w:val="none" w:sz="0" w:space="0" w:color="auto"/>
      </w:divBdr>
      <w:divsChild>
        <w:div w:id="149443416">
          <w:marLeft w:val="0"/>
          <w:marRight w:val="0"/>
          <w:marTop w:val="0"/>
          <w:marBottom w:val="0"/>
          <w:divBdr>
            <w:top w:val="none" w:sz="0" w:space="0" w:color="auto"/>
            <w:left w:val="none" w:sz="0" w:space="0" w:color="auto"/>
            <w:bottom w:val="none" w:sz="0" w:space="0" w:color="auto"/>
            <w:right w:val="none" w:sz="0" w:space="0" w:color="auto"/>
          </w:divBdr>
          <w:divsChild>
            <w:div w:id="149443577">
              <w:marLeft w:val="0"/>
              <w:marRight w:val="0"/>
              <w:marTop w:val="0"/>
              <w:marBottom w:val="0"/>
              <w:divBdr>
                <w:top w:val="none" w:sz="0" w:space="0" w:color="auto"/>
                <w:left w:val="none" w:sz="0" w:space="0" w:color="auto"/>
                <w:bottom w:val="none" w:sz="0" w:space="0" w:color="auto"/>
                <w:right w:val="none" w:sz="0" w:space="0" w:color="auto"/>
              </w:divBdr>
              <w:divsChild>
                <w:div w:id="149443566">
                  <w:marLeft w:val="0"/>
                  <w:marRight w:val="225"/>
                  <w:marTop w:val="0"/>
                  <w:marBottom w:val="0"/>
                  <w:divBdr>
                    <w:top w:val="none" w:sz="0" w:space="0" w:color="auto"/>
                    <w:left w:val="none" w:sz="0" w:space="0" w:color="auto"/>
                    <w:bottom w:val="none" w:sz="0" w:space="0" w:color="auto"/>
                    <w:right w:val="none" w:sz="0" w:space="0" w:color="auto"/>
                  </w:divBdr>
                  <w:divsChild>
                    <w:div w:id="149443373">
                      <w:marLeft w:val="0"/>
                      <w:marRight w:val="0"/>
                      <w:marTop w:val="0"/>
                      <w:marBottom w:val="0"/>
                      <w:divBdr>
                        <w:top w:val="none" w:sz="0" w:space="0" w:color="auto"/>
                        <w:left w:val="none" w:sz="0" w:space="0" w:color="auto"/>
                        <w:bottom w:val="none" w:sz="0" w:space="0" w:color="auto"/>
                        <w:right w:val="none" w:sz="0" w:space="0" w:color="auto"/>
                      </w:divBdr>
                      <w:divsChild>
                        <w:div w:id="149443529">
                          <w:marLeft w:val="0"/>
                          <w:marRight w:val="0"/>
                          <w:marTop w:val="0"/>
                          <w:marBottom w:val="0"/>
                          <w:divBdr>
                            <w:top w:val="single" w:sz="6" w:space="8" w:color="808080"/>
                            <w:left w:val="single" w:sz="6" w:space="8" w:color="808080"/>
                            <w:bottom w:val="single" w:sz="6" w:space="8" w:color="808080"/>
                            <w:right w:val="single" w:sz="6" w:space="8" w:color="808080"/>
                          </w:divBdr>
                          <w:divsChild>
                            <w:div w:id="1494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790</Words>
  <Characters>4503</Characters>
  <Application>Microsoft Office Outlook</Application>
  <DocSecurity>0</DocSecurity>
  <Lines>0</Lines>
  <Paragraphs>0</Paragraphs>
  <ScaleCrop>false</ScaleCrop>
  <Company>Miltenyi Biotec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Zhou</dc:creator>
  <cp:keywords/>
  <dc:description/>
  <cp:lastModifiedBy>a</cp:lastModifiedBy>
  <cp:revision>3</cp:revision>
  <dcterms:created xsi:type="dcterms:W3CDTF">2013-02-18T08:27:00Z</dcterms:created>
  <dcterms:modified xsi:type="dcterms:W3CDTF">2013-07-09T06:39:00Z</dcterms:modified>
</cp:coreProperties>
</file>